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2"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686"/>
        <w:gridCol w:w="4387"/>
        <w:gridCol w:w="567"/>
        <w:gridCol w:w="692"/>
      </w:tblGrid>
      <w:tr w:rsidR="00D125C6" w14:paraId="0499967D" w14:textId="77777777" w:rsidTr="009C4324">
        <w:trPr>
          <w:trHeight w:val="155"/>
        </w:trPr>
        <w:tc>
          <w:tcPr>
            <w:tcW w:w="10332" w:type="dxa"/>
            <w:gridSpan w:val="4"/>
            <w:shd w:val="clear" w:color="auto" w:fill="C6C8CA"/>
          </w:tcPr>
          <w:p w14:paraId="4371ECE3" w14:textId="77777777" w:rsidR="00D125C6" w:rsidRDefault="00D125C6" w:rsidP="009C4324">
            <w:pPr>
              <w:pStyle w:val="TableParagraph"/>
              <w:spacing w:before="30"/>
              <w:ind w:left="110"/>
              <w:jc w:val="center"/>
              <w:rPr>
                <w:b/>
                <w:sz w:val="20"/>
              </w:rPr>
            </w:pPr>
            <w:r>
              <w:rPr>
                <w:b/>
                <w:color w:val="231F20"/>
                <w:sz w:val="20"/>
              </w:rPr>
              <w:t>Client</w:t>
            </w:r>
            <w:r>
              <w:rPr>
                <w:b/>
                <w:color w:val="231F20"/>
                <w:spacing w:val="-4"/>
                <w:sz w:val="20"/>
              </w:rPr>
              <w:t xml:space="preserve"> </w:t>
            </w:r>
            <w:r>
              <w:rPr>
                <w:b/>
                <w:color w:val="231F20"/>
                <w:sz w:val="20"/>
              </w:rPr>
              <w:t>Information</w:t>
            </w:r>
          </w:p>
        </w:tc>
      </w:tr>
      <w:tr w:rsidR="00D125C6" w14:paraId="1209F0D0" w14:textId="77777777" w:rsidTr="009C4324">
        <w:trPr>
          <w:trHeight w:val="314"/>
        </w:trPr>
        <w:tc>
          <w:tcPr>
            <w:tcW w:w="4686" w:type="dxa"/>
            <w:vMerge w:val="restart"/>
            <w:vAlign w:val="center"/>
          </w:tcPr>
          <w:p w14:paraId="132EF19C" w14:textId="77777777" w:rsidR="00D125C6" w:rsidRDefault="00D125C6" w:rsidP="009C4324">
            <w:pPr>
              <w:pStyle w:val="TableParagraph"/>
              <w:spacing w:before="14"/>
              <w:rPr>
                <w:rFonts w:ascii="Arial MT"/>
                <w:color w:val="231F20"/>
                <w:sz w:val="20"/>
              </w:rPr>
            </w:pPr>
            <w:r>
              <w:rPr>
                <w:rFonts w:ascii="Arial MT"/>
                <w:color w:val="231F20"/>
                <w:sz w:val="20"/>
              </w:rPr>
              <w:t>Company Name:</w:t>
            </w:r>
          </w:p>
          <w:p w14:paraId="0AF7A9FE" w14:textId="77777777" w:rsidR="00D125C6" w:rsidRDefault="00D125C6" w:rsidP="009C4324">
            <w:pPr>
              <w:pStyle w:val="TableParagraph"/>
              <w:spacing w:before="14"/>
              <w:rPr>
                <w:rFonts w:ascii="Arial MT"/>
                <w:sz w:val="20"/>
              </w:rPr>
            </w:pPr>
          </w:p>
        </w:tc>
        <w:tc>
          <w:tcPr>
            <w:tcW w:w="5646" w:type="dxa"/>
            <w:gridSpan w:val="3"/>
            <w:vAlign w:val="center"/>
          </w:tcPr>
          <w:p w14:paraId="5A413137" w14:textId="77777777" w:rsidR="00D125C6" w:rsidRDefault="00D125C6" w:rsidP="009C4324">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D125C6" w14:paraId="2D3F372F" w14:textId="77777777" w:rsidTr="009C4324">
        <w:trPr>
          <w:trHeight w:val="469"/>
        </w:trPr>
        <w:tc>
          <w:tcPr>
            <w:tcW w:w="4686" w:type="dxa"/>
            <w:vMerge/>
            <w:vAlign w:val="center"/>
          </w:tcPr>
          <w:p w14:paraId="22680945" w14:textId="77777777" w:rsidR="00D125C6" w:rsidRDefault="00D125C6" w:rsidP="009C4324">
            <w:pPr>
              <w:pStyle w:val="TableParagraph"/>
              <w:rPr>
                <w:rFonts w:ascii="Arial MT"/>
                <w:color w:val="231F20"/>
                <w:sz w:val="20"/>
              </w:rPr>
            </w:pPr>
          </w:p>
        </w:tc>
        <w:tc>
          <w:tcPr>
            <w:tcW w:w="5646" w:type="dxa"/>
            <w:gridSpan w:val="3"/>
            <w:vAlign w:val="center"/>
          </w:tcPr>
          <w:p w14:paraId="0C386E44" w14:textId="77777777" w:rsidR="00D125C6" w:rsidRDefault="00D125C6" w:rsidP="009C4324">
            <w:pPr>
              <w:pStyle w:val="TableParagraph"/>
              <w:spacing w:line="229" w:lineRule="exact"/>
              <w:rPr>
                <w:rFonts w:ascii="Arial MT"/>
                <w:color w:val="231F20"/>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sidRPr="00B22A73">
              <w:rPr>
                <w:b/>
                <w:color w:val="FF0000"/>
                <w:sz w:val="16"/>
              </w:rPr>
              <w:t>Mandatory</w:t>
            </w:r>
            <w:r w:rsidRPr="00B22A73">
              <w:rPr>
                <w:b/>
                <w:color w:val="FF0000"/>
                <w:spacing w:val="-3"/>
                <w:sz w:val="16"/>
              </w:rPr>
              <w:t xml:space="preserve"> </w:t>
            </w:r>
            <w:r w:rsidRPr="00B22A73">
              <w:rPr>
                <w:rFonts w:ascii="Arial MT"/>
                <w:b/>
                <w:color w:val="FF0000"/>
                <w:sz w:val="16"/>
              </w:rPr>
              <w:t>for</w:t>
            </w:r>
            <w:r w:rsidRPr="00B22A73">
              <w:rPr>
                <w:rFonts w:ascii="Arial MT"/>
                <w:b/>
                <w:color w:val="FF0000"/>
                <w:spacing w:val="-2"/>
                <w:sz w:val="16"/>
              </w:rPr>
              <w:t xml:space="preserve"> </w:t>
            </w:r>
            <w:r w:rsidRPr="00B22A73">
              <w:rPr>
                <w:rFonts w:ascii="Arial MT"/>
                <w:b/>
                <w:color w:val="FF0000"/>
                <w:sz w:val="16"/>
              </w:rPr>
              <w:t>registration</w:t>
            </w:r>
            <w:r w:rsidRPr="00B22A73">
              <w:rPr>
                <w:rFonts w:ascii="Arial MT"/>
                <w:b/>
                <w:color w:val="FF0000"/>
                <w:spacing w:val="1"/>
                <w:sz w:val="16"/>
              </w:rPr>
              <w:t xml:space="preserve"> </w:t>
            </w:r>
            <w:r w:rsidRPr="00B22A73">
              <w:rPr>
                <w:rFonts w:ascii="Arial MT"/>
                <w:b/>
                <w:color w:val="FF0000"/>
                <w:sz w:val="16"/>
              </w:rPr>
              <w:t>of</w:t>
            </w:r>
            <w:r w:rsidRPr="00B22A73">
              <w:rPr>
                <w:rFonts w:ascii="Arial MT"/>
                <w:b/>
                <w:color w:val="FF0000"/>
                <w:spacing w:val="-3"/>
                <w:sz w:val="16"/>
              </w:rPr>
              <w:t xml:space="preserve"> </w:t>
            </w:r>
            <w:r w:rsidRPr="00B22A73">
              <w:rPr>
                <w:rFonts w:ascii="Arial MT"/>
                <w:b/>
                <w:color w:val="FF0000"/>
                <w:sz w:val="16"/>
              </w:rPr>
              <w:t>samples</w:t>
            </w:r>
            <w:r>
              <w:rPr>
                <w:rFonts w:ascii="Arial MT"/>
                <w:color w:val="231F20"/>
                <w:sz w:val="16"/>
              </w:rPr>
              <w:t>)</w:t>
            </w:r>
            <w:r>
              <w:rPr>
                <w:rFonts w:ascii="Arial MT"/>
                <w:color w:val="231F20"/>
                <w:sz w:val="20"/>
              </w:rPr>
              <w:t>:</w:t>
            </w:r>
          </w:p>
          <w:p w14:paraId="6BEAE424" w14:textId="77777777" w:rsidR="00D125C6" w:rsidRDefault="00D125C6" w:rsidP="009C4324">
            <w:pPr>
              <w:pStyle w:val="TableParagraph"/>
              <w:spacing w:line="229" w:lineRule="exact"/>
              <w:rPr>
                <w:rFonts w:ascii="Arial MT"/>
                <w:sz w:val="20"/>
              </w:rPr>
            </w:pPr>
          </w:p>
        </w:tc>
      </w:tr>
      <w:tr w:rsidR="00D125C6" w14:paraId="6696F57F" w14:textId="77777777" w:rsidTr="009C4324">
        <w:trPr>
          <w:trHeight w:val="264"/>
        </w:trPr>
        <w:tc>
          <w:tcPr>
            <w:tcW w:w="4686" w:type="dxa"/>
            <w:vMerge w:val="restart"/>
            <w:vAlign w:val="center"/>
          </w:tcPr>
          <w:p w14:paraId="6D34D486" w14:textId="77777777" w:rsidR="00D125C6" w:rsidRDefault="00D125C6" w:rsidP="009C4324">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1EC9F957" w14:textId="77777777" w:rsidR="00D125C6" w:rsidRDefault="00D125C6" w:rsidP="009C4324">
            <w:pPr>
              <w:pStyle w:val="TableParagraph"/>
              <w:rPr>
                <w:rFonts w:ascii="Arial MT"/>
                <w:color w:val="231F20"/>
                <w:sz w:val="20"/>
              </w:rPr>
            </w:pPr>
          </w:p>
          <w:p w14:paraId="456F3E5F" w14:textId="77777777" w:rsidR="00D125C6" w:rsidRDefault="00D125C6" w:rsidP="009C4324">
            <w:pPr>
              <w:pStyle w:val="TableParagraph"/>
              <w:rPr>
                <w:rFonts w:ascii="Arial MT"/>
                <w:sz w:val="20"/>
              </w:rPr>
            </w:pPr>
          </w:p>
        </w:tc>
        <w:tc>
          <w:tcPr>
            <w:tcW w:w="4387" w:type="dxa"/>
            <w:vMerge w:val="restart"/>
            <w:vAlign w:val="center"/>
          </w:tcPr>
          <w:p w14:paraId="6C42E592" w14:textId="21BD9803" w:rsidR="00FE0413" w:rsidRPr="00ED24F5" w:rsidRDefault="00D125C6" w:rsidP="009C4324">
            <w:pPr>
              <w:pStyle w:val="TableParagraph"/>
              <w:spacing w:before="54"/>
              <w:rPr>
                <w:rFonts w:ascii="Arial MT"/>
                <w:b/>
                <w:bCs/>
                <w:sz w:val="20"/>
              </w:rPr>
            </w:pPr>
            <w:r w:rsidRPr="00ED24F5">
              <w:rPr>
                <w:rFonts w:ascii="Arial MT"/>
                <w:b/>
                <w:bCs/>
                <w:sz w:val="20"/>
              </w:rPr>
              <w:t xml:space="preserve">RUSH SERVICE </w:t>
            </w:r>
            <w:r w:rsidRPr="00ED24F5">
              <w:rPr>
                <w:rFonts w:ascii="Arial MT"/>
                <w:b/>
                <w:bCs/>
                <w:sz w:val="20"/>
              </w:rPr>
              <w:t>–</w:t>
            </w:r>
            <w:r w:rsidRPr="00ED24F5">
              <w:rPr>
                <w:rFonts w:ascii="Arial MT"/>
                <w:b/>
                <w:bCs/>
                <w:sz w:val="20"/>
              </w:rPr>
              <w:t xml:space="preserve"> as mutually agr</w:t>
            </w:r>
            <w:r w:rsidR="00FE0413">
              <w:rPr>
                <w:rFonts w:ascii="Arial MT"/>
                <w:b/>
                <w:bCs/>
                <w:sz w:val="20"/>
              </w:rPr>
              <w:t>eed</w:t>
            </w:r>
          </w:p>
          <w:p w14:paraId="5DE3366E" w14:textId="5837CA94" w:rsidR="00D125C6" w:rsidRDefault="00D125C6" w:rsidP="009C4324">
            <w:pPr>
              <w:pStyle w:val="TableParagraph"/>
              <w:spacing w:before="54"/>
              <w:rPr>
                <w:rFonts w:ascii="Arial MT"/>
                <w:sz w:val="16"/>
                <w:szCs w:val="18"/>
              </w:rPr>
            </w:pPr>
            <w:r w:rsidRPr="00E6575A">
              <w:rPr>
                <w:rFonts w:ascii="Arial MT"/>
                <w:sz w:val="16"/>
                <w:szCs w:val="18"/>
              </w:rPr>
              <w:t xml:space="preserve">Send RUSH requests 3WD in advance to: </w:t>
            </w:r>
            <w:hyperlink r:id="rId10" w:tooltip="mailto:SampleReceiptBPTSYD@eurofinsanz.com" w:history="1">
              <w:r w:rsidR="00355C57" w:rsidRPr="00355C57">
                <w:rPr>
                  <w:rStyle w:val="Hyperlink"/>
                  <w:rFonts w:ascii="Arial MT"/>
                  <w:sz w:val="16"/>
                  <w:szCs w:val="18"/>
                </w:rPr>
                <w:t>SampleReceiptBPTSYD@eurofinsanz.com</w:t>
              </w:r>
            </w:hyperlink>
          </w:p>
          <w:p w14:paraId="70ABFF43" w14:textId="4F17E1D0" w:rsidR="00D125C6" w:rsidRPr="00E6575A" w:rsidRDefault="00D125C6" w:rsidP="009C4324">
            <w:pPr>
              <w:pStyle w:val="TableParagraph"/>
              <w:spacing w:before="54"/>
              <w:rPr>
                <w:rFonts w:ascii="Arial MT"/>
                <w:sz w:val="16"/>
                <w:szCs w:val="18"/>
              </w:rPr>
            </w:pPr>
            <w:r w:rsidRPr="00E6575A">
              <w:rPr>
                <w:rFonts w:ascii="Arial MT"/>
                <w:color w:val="FF0000"/>
                <w:sz w:val="16"/>
                <w:szCs w:val="18"/>
              </w:rPr>
              <w:t>NOTE: Checking YES will incur a surchar</w:t>
            </w:r>
            <w:r w:rsidR="00FE0413">
              <w:rPr>
                <w:rFonts w:ascii="Arial MT"/>
                <w:color w:val="FF0000"/>
                <w:sz w:val="16"/>
                <w:szCs w:val="18"/>
              </w:rPr>
              <w:t>ge.</w:t>
            </w:r>
          </w:p>
        </w:tc>
        <w:tc>
          <w:tcPr>
            <w:tcW w:w="567" w:type="dxa"/>
            <w:tcBorders>
              <w:bottom w:val="single" w:sz="4" w:space="0" w:color="231F20"/>
            </w:tcBorders>
            <w:vAlign w:val="center"/>
          </w:tcPr>
          <w:p w14:paraId="116C9D5C" w14:textId="77777777" w:rsidR="00D125C6" w:rsidRDefault="00D125C6" w:rsidP="009C4324">
            <w:pPr>
              <w:pStyle w:val="TableParagraph"/>
              <w:spacing w:before="54"/>
              <w:jc w:val="center"/>
              <w:rPr>
                <w:rFonts w:ascii="Arial MT"/>
                <w:sz w:val="20"/>
              </w:rPr>
            </w:pPr>
            <w:r>
              <w:rPr>
                <w:rFonts w:ascii="Arial MT"/>
                <w:sz w:val="20"/>
              </w:rPr>
              <w:t>Yes</w:t>
            </w:r>
          </w:p>
        </w:tc>
        <w:tc>
          <w:tcPr>
            <w:tcW w:w="692" w:type="dxa"/>
            <w:tcBorders>
              <w:bottom w:val="single" w:sz="4" w:space="0" w:color="231F20"/>
            </w:tcBorders>
            <w:vAlign w:val="center"/>
          </w:tcPr>
          <w:p w14:paraId="0EDD9B2E" w14:textId="77777777" w:rsidR="00D125C6" w:rsidRDefault="00D125C6" w:rsidP="009C4324">
            <w:pPr>
              <w:pStyle w:val="TableParagraph"/>
              <w:spacing w:before="54"/>
              <w:jc w:val="center"/>
              <w:rPr>
                <w:rFonts w:ascii="Arial MT"/>
                <w:sz w:val="20"/>
              </w:rPr>
            </w:pPr>
            <w:r>
              <w:rPr>
                <w:rFonts w:ascii="Arial MT"/>
                <w:sz w:val="20"/>
              </w:rPr>
              <w:t>No</w:t>
            </w:r>
          </w:p>
        </w:tc>
      </w:tr>
      <w:tr w:rsidR="00D125C6" w14:paraId="7FC60784" w14:textId="77777777" w:rsidTr="009C4324">
        <w:trPr>
          <w:trHeight w:val="551"/>
        </w:trPr>
        <w:tc>
          <w:tcPr>
            <w:tcW w:w="4686" w:type="dxa"/>
            <w:vMerge/>
            <w:tcBorders>
              <w:bottom w:val="single" w:sz="4" w:space="0" w:color="231F20"/>
            </w:tcBorders>
            <w:vAlign w:val="center"/>
          </w:tcPr>
          <w:p w14:paraId="4854F568" w14:textId="77777777" w:rsidR="00D125C6" w:rsidRDefault="00D125C6" w:rsidP="009C4324">
            <w:pPr>
              <w:pStyle w:val="TableParagraph"/>
              <w:rPr>
                <w:rFonts w:ascii="Arial MT"/>
                <w:color w:val="231F20"/>
                <w:sz w:val="20"/>
              </w:rPr>
            </w:pPr>
          </w:p>
        </w:tc>
        <w:tc>
          <w:tcPr>
            <w:tcW w:w="4387" w:type="dxa"/>
            <w:vMerge/>
            <w:tcBorders>
              <w:bottom w:val="single" w:sz="4" w:space="0" w:color="231F20"/>
            </w:tcBorders>
            <w:vAlign w:val="center"/>
          </w:tcPr>
          <w:p w14:paraId="7E5782AD" w14:textId="77777777" w:rsidR="00D125C6" w:rsidRDefault="00D125C6" w:rsidP="009C4324">
            <w:pPr>
              <w:pStyle w:val="TableParagraph"/>
              <w:spacing w:before="54"/>
              <w:rPr>
                <w:rFonts w:ascii="Arial MT"/>
                <w:sz w:val="20"/>
              </w:rPr>
            </w:pPr>
          </w:p>
        </w:tc>
        <w:sdt>
          <w:sdtPr>
            <w:rPr>
              <w:rFonts w:ascii="Arial MT"/>
              <w:sz w:val="32"/>
              <w:szCs w:val="36"/>
            </w:rPr>
            <w:id w:val="69466469"/>
            <w14:checkbox>
              <w14:checked w14:val="0"/>
              <w14:checkedState w14:val="2612" w14:font="MS Gothic"/>
              <w14:uncheckedState w14:val="2610" w14:font="MS Gothic"/>
            </w14:checkbox>
          </w:sdtPr>
          <w:sdtContent>
            <w:tc>
              <w:tcPr>
                <w:tcW w:w="567" w:type="dxa"/>
                <w:tcBorders>
                  <w:bottom w:val="single" w:sz="4" w:space="0" w:color="231F20"/>
                </w:tcBorders>
                <w:vAlign w:val="center"/>
              </w:tcPr>
              <w:p w14:paraId="7E3D1643" w14:textId="77777777" w:rsidR="00D125C6" w:rsidRPr="00284677" w:rsidRDefault="00D125C6" w:rsidP="009C4324">
                <w:pPr>
                  <w:pStyle w:val="TableParagraph"/>
                  <w:spacing w:before="54"/>
                  <w:jc w:val="center"/>
                  <w:rPr>
                    <w:rFonts w:ascii="Arial MT"/>
                    <w:sz w:val="32"/>
                    <w:szCs w:val="36"/>
                  </w:rPr>
                </w:pPr>
                <w:r>
                  <w:rPr>
                    <w:rFonts w:ascii="MS Gothic" w:eastAsia="MS Gothic" w:hAnsi="MS Gothic" w:hint="eastAsia"/>
                    <w:sz w:val="32"/>
                    <w:szCs w:val="36"/>
                  </w:rPr>
                  <w:t>☐</w:t>
                </w:r>
              </w:p>
            </w:tc>
          </w:sdtContent>
        </w:sdt>
        <w:sdt>
          <w:sdtPr>
            <w:rPr>
              <w:rFonts w:ascii="Arial MT"/>
              <w:sz w:val="32"/>
              <w:szCs w:val="36"/>
            </w:rPr>
            <w:id w:val="1863167439"/>
            <w14:checkbox>
              <w14:checked w14:val="0"/>
              <w14:checkedState w14:val="2612" w14:font="MS Gothic"/>
              <w14:uncheckedState w14:val="2610" w14:font="MS Gothic"/>
            </w14:checkbox>
          </w:sdtPr>
          <w:sdtContent>
            <w:tc>
              <w:tcPr>
                <w:tcW w:w="692" w:type="dxa"/>
                <w:tcBorders>
                  <w:bottom w:val="single" w:sz="4" w:space="0" w:color="231F20"/>
                </w:tcBorders>
                <w:vAlign w:val="center"/>
              </w:tcPr>
              <w:p w14:paraId="088C0C71" w14:textId="77777777" w:rsidR="00D125C6" w:rsidRPr="00284677" w:rsidRDefault="00D125C6" w:rsidP="009C4324">
                <w:pPr>
                  <w:pStyle w:val="TableParagraph"/>
                  <w:spacing w:before="54"/>
                  <w:jc w:val="center"/>
                  <w:rPr>
                    <w:rFonts w:ascii="Arial MT"/>
                    <w:sz w:val="32"/>
                    <w:szCs w:val="36"/>
                  </w:rPr>
                </w:pPr>
                <w:r w:rsidRPr="00284677">
                  <w:rPr>
                    <w:rFonts w:ascii="MS Gothic" w:eastAsia="MS Gothic" w:hAnsi="MS Gothic" w:hint="eastAsia"/>
                    <w:sz w:val="32"/>
                    <w:szCs w:val="36"/>
                  </w:rPr>
                  <w:t>☐</w:t>
                </w:r>
              </w:p>
            </w:tc>
          </w:sdtContent>
        </w:sdt>
      </w:tr>
      <w:tr w:rsidR="00D125C6" w14:paraId="1761A4E8" w14:textId="77777777" w:rsidTr="00F35442">
        <w:trPr>
          <w:trHeight w:val="387"/>
        </w:trPr>
        <w:tc>
          <w:tcPr>
            <w:tcW w:w="4686" w:type="dxa"/>
            <w:vAlign w:val="center"/>
          </w:tcPr>
          <w:p w14:paraId="6B1B4332" w14:textId="77777777" w:rsidR="00D125C6" w:rsidRPr="00E36D72" w:rsidRDefault="00D125C6" w:rsidP="009C4324">
            <w:pPr>
              <w:rPr>
                <w:sz w:val="20"/>
                <w:szCs w:val="20"/>
              </w:rPr>
            </w:pPr>
            <w:r w:rsidRPr="00E36D72">
              <w:rPr>
                <w:sz w:val="20"/>
                <w:szCs w:val="20"/>
              </w:rPr>
              <w:t>Subm</w:t>
            </w:r>
            <w:r>
              <w:rPr>
                <w:sz w:val="20"/>
                <w:szCs w:val="20"/>
              </w:rPr>
              <w:t xml:space="preserve">itted by: </w:t>
            </w:r>
          </w:p>
        </w:tc>
        <w:tc>
          <w:tcPr>
            <w:tcW w:w="5646" w:type="dxa"/>
            <w:gridSpan w:val="3"/>
            <w:vAlign w:val="center"/>
          </w:tcPr>
          <w:p w14:paraId="3A24230E" w14:textId="6F2B03B4" w:rsidR="00D125C6" w:rsidRDefault="00D125C6" w:rsidP="00D125C6">
            <w:pPr>
              <w:pStyle w:val="TableParagraph"/>
              <w:spacing w:before="54"/>
              <w:rPr>
                <w:rFonts w:ascii="Arial MT"/>
                <w:sz w:val="20"/>
              </w:rPr>
            </w:pPr>
            <w:r>
              <w:rPr>
                <w:rFonts w:ascii="Arial MT"/>
                <w:sz w:val="20"/>
              </w:rPr>
              <w:t>Contact Number:</w:t>
            </w:r>
          </w:p>
        </w:tc>
      </w:tr>
      <w:tr w:rsidR="00D125C6" w14:paraId="74E2CEAE" w14:textId="77777777" w:rsidTr="00F35442">
        <w:trPr>
          <w:trHeight w:val="411"/>
        </w:trPr>
        <w:tc>
          <w:tcPr>
            <w:tcW w:w="4686" w:type="dxa"/>
            <w:vAlign w:val="center"/>
          </w:tcPr>
          <w:p w14:paraId="18002370" w14:textId="77777777" w:rsidR="00D125C6" w:rsidRPr="00E36D72" w:rsidRDefault="00D125C6" w:rsidP="009C4324">
            <w:pPr>
              <w:rPr>
                <w:sz w:val="20"/>
                <w:szCs w:val="20"/>
              </w:rPr>
            </w:pPr>
            <w:r>
              <w:rPr>
                <w:sz w:val="20"/>
                <w:szCs w:val="20"/>
              </w:rPr>
              <w:t xml:space="preserve">Email Address: </w:t>
            </w:r>
          </w:p>
        </w:tc>
        <w:tc>
          <w:tcPr>
            <w:tcW w:w="5646" w:type="dxa"/>
            <w:gridSpan w:val="3"/>
            <w:vAlign w:val="center"/>
          </w:tcPr>
          <w:p w14:paraId="32760677" w14:textId="787EB2C7" w:rsidR="00D125C6" w:rsidRPr="00D125C6" w:rsidRDefault="00D125C6" w:rsidP="00D125C6">
            <w:pPr>
              <w:pStyle w:val="TableParagraph"/>
              <w:spacing w:before="54"/>
              <w:rPr>
                <w:rFonts w:ascii="Arial MT"/>
                <w:bCs/>
                <w:sz w:val="20"/>
              </w:rPr>
            </w:pPr>
            <w:r>
              <w:rPr>
                <w:rFonts w:ascii="Arial MT"/>
                <w:bCs/>
                <w:sz w:val="20"/>
              </w:rPr>
              <w:t>Date:</w:t>
            </w:r>
          </w:p>
        </w:tc>
      </w:tr>
    </w:tbl>
    <w:p w14:paraId="3D92916E" w14:textId="2703ACBC" w:rsidR="00FE0413" w:rsidRDefault="00D125C6" w:rsidP="00AD743D">
      <w:pPr>
        <w:spacing w:before="4"/>
        <w:jc w:val="center"/>
        <w:rPr>
          <w:color w:val="FF0000"/>
          <w:sz w:val="28"/>
          <w:szCs w:val="28"/>
        </w:rPr>
      </w:pPr>
      <w:r w:rsidRPr="003F2546">
        <w:rPr>
          <w:b/>
          <w:color w:val="FF0000"/>
          <w:sz w:val="28"/>
          <w:szCs w:val="28"/>
        </w:rPr>
        <w:t xml:space="preserve">Note: </w:t>
      </w:r>
      <w:r w:rsidR="00AD743D">
        <w:rPr>
          <w:color w:val="FF0000"/>
          <w:sz w:val="28"/>
          <w:szCs w:val="28"/>
        </w:rPr>
        <w:t xml:space="preserve">Please complete ONE SSF per </w:t>
      </w:r>
      <w:r w:rsidR="00355C57">
        <w:rPr>
          <w:color w:val="FF0000"/>
          <w:sz w:val="28"/>
          <w:szCs w:val="28"/>
        </w:rPr>
        <w:t>product type</w:t>
      </w:r>
      <w:r w:rsidR="00AD743D">
        <w:rPr>
          <w:color w:val="FF0000"/>
          <w:sz w:val="28"/>
          <w:szCs w:val="28"/>
        </w:rPr>
        <w:t xml:space="preserve">. All items listed below will be included in the same test. </w:t>
      </w:r>
      <w:r w:rsidR="00FE0413">
        <w:rPr>
          <w:color w:val="FF0000"/>
          <w:sz w:val="28"/>
          <w:szCs w:val="28"/>
        </w:rPr>
        <w:t>Please see quotation for minimum sample requirements</w:t>
      </w:r>
    </w:p>
    <w:tbl>
      <w:tblPr>
        <w:tblpPr w:leftFromText="180" w:rightFromText="180" w:vertAnchor="text" w:horzAnchor="margin" w:tblpX="-147" w:tblpY="176"/>
        <w:tblW w:w="105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04"/>
        <w:gridCol w:w="567"/>
        <w:gridCol w:w="1701"/>
        <w:gridCol w:w="2410"/>
        <w:gridCol w:w="1843"/>
        <w:gridCol w:w="1640"/>
        <w:gridCol w:w="1676"/>
      </w:tblGrid>
      <w:tr w:rsidR="00AD743D" w14:paraId="5E20BFDD" w14:textId="0DA855F4" w:rsidTr="00AD743D">
        <w:trPr>
          <w:trHeight w:val="171"/>
        </w:trPr>
        <w:tc>
          <w:tcPr>
            <w:tcW w:w="8865" w:type="dxa"/>
            <w:gridSpan w:val="6"/>
            <w:shd w:val="clear" w:color="auto" w:fill="C6C8CA"/>
          </w:tcPr>
          <w:p w14:paraId="7DCA8A18" w14:textId="77777777" w:rsidR="00AD743D" w:rsidRDefault="00AD743D" w:rsidP="00AD743D">
            <w:pPr>
              <w:pStyle w:val="TableParagraph"/>
              <w:spacing w:line="210" w:lineRule="exact"/>
              <w:ind w:left="110"/>
              <w:jc w:val="center"/>
              <w:rPr>
                <w:b/>
                <w:sz w:val="20"/>
              </w:rPr>
            </w:pPr>
            <w:r>
              <w:rPr>
                <w:b/>
                <w:color w:val="231F20"/>
                <w:sz w:val="20"/>
              </w:rPr>
              <w:t>Sample</w:t>
            </w:r>
            <w:r>
              <w:rPr>
                <w:b/>
                <w:color w:val="231F20"/>
                <w:spacing w:val="-5"/>
                <w:sz w:val="20"/>
              </w:rPr>
              <w:t xml:space="preserve"> </w:t>
            </w:r>
            <w:r>
              <w:rPr>
                <w:b/>
                <w:color w:val="231F20"/>
                <w:sz w:val="20"/>
              </w:rPr>
              <w:t>Information</w:t>
            </w:r>
          </w:p>
        </w:tc>
        <w:tc>
          <w:tcPr>
            <w:tcW w:w="1676" w:type="dxa"/>
            <w:shd w:val="clear" w:color="auto" w:fill="C6C8CA"/>
          </w:tcPr>
          <w:p w14:paraId="0DF6330E" w14:textId="77777777" w:rsidR="00AD743D" w:rsidRDefault="00AD743D" w:rsidP="00AD743D">
            <w:pPr>
              <w:pStyle w:val="TableParagraph"/>
              <w:spacing w:line="210" w:lineRule="exact"/>
              <w:ind w:left="110"/>
              <w:jc w:val="center"/>
              <w:rPr>
                <w:b/>
                <w:color w:val="231F20"/>
                <w:sz w:val="20"/>
              </w:rPr>
            </w:pPr>
          </w:p>
        </w:tc>
      </w:tr>
      <w:tr w:rsidR="00AD743D" w14:paraId="2540D665" w14:textId="39116984" w:rsidTr="00355C57">
        <w:trPr>
          <w:trHeight w:val="846"/>
        </w:trPr>
        <w:tc>
          <w:tcPr>
            <w:tcW w:w="704" w:type="dxa"/>
            <w:textDirection w:val="btLr"/>
            <w:vAlign w:val="center"/>
          </w:tcPr>
          <w:p w14:paraId="296D78F3" w14:textId="77777777" w:rsidR="00AD743D" w:rsidRPr="00BB05AA" w:rsidRDefault="00AD743D" w:rsidP="00AD743D">
            <w:pPr>
              <w:pStyle w:val="TableParagraph"/>
              <w:spacing w:line="205" w:lineRule="exact"/>
              <w:ind w:left="113"/>
              <w:rPr>
                <w:rFonts w:ascii="Arial MT"/>
                <w:sz w:val="20"/>
              </w:rPr>
            </w:pPr>
            <w:r w:rsidRPr="00355C57">
              <w:rPr>
                <w:rFonts w:ascii="Arial MT"/>
                <w:color w:val="231F20"/>
                <w:sz w:val="18"/>
                <w:szCs w:val="20"/>
              </w:rPr>
              <w:t>Quantity</w:t>
            </w:r>
            <w:r w:rsidRPr="00355C57">
              <w:rPr>
                <w:rFonts w:ascii="Arial MT"/>
                <w:color w:val="231F20"/>
                <w:spacing w:val="1"/>
                <w:sz w:val="18"/>
                <w:szCs w:val="20"/>
              </w:rPr>
              <w:t xml:space="preserve"> </w:t>
            </w:r>
            <w:r w:rsidRPr="00355C57">
              <w:rPr>
                <w:rFonts w:ascii="Arial MT"/>
                <w:color w:val="231F20"/>
                <w:sz w:val="18"/>
                <w:szCs w:val="20"/>
              </w:rPr>
              <w:t>of</w:t>
            </w:r>
            <w:r w:rsidRPr="00355C57">
              <w:rPr>
                <w:rFonts w:ascii="Arial MT"/>
                <w:color w:val="231F20"/>
                <w:spacing w:val="1"/>
                <w:sz w:val="18"/>
                <w:szCs w:val="20"/>
              </w:rPr>
              <w:t xml:space="preserve"> </w:t>
            </w:r>
            <w:r w:rsidRPr="00355C57">
              <w:rPr>
                <w:rFonts w:ascii="Arial MT"/>
                <w:color w:val="231F20"/>
                <w:sz w:val="18"/>
                <w:szCs w:val="20"/>
              </w:rPr>
              <w:t>Item(s)</w:t>
            </w:r>
          </w:p>
        </w:tc>
        <w:tc>
          <w:tcPr>
            <w:tcW w:w="567" w:type="dxa"/>
            <w:textDirection w:val="btLr"/>
            <w:vAlign w:val="center"/>
          </w:tcPr>
          <w:p w14:paraId="67C5B8D3" w14:textId="0AE2029E" w:rsidR="00AD743D" w:rsidRPr="00D125C6" w:rsidRDefault="00AD743D" w:rsidP="00AD743D">
            <w:pPr>
              <w:pStyle w:val="TableParagraph"/>
              <w:spacing w:before="1"/>
              <w:ind w:left="113"/>
              <w:rPr>
                <w:rFonts w:ascii="Arial MT"/>
                <w:color w:val="231F20"/>
              </w:rPr>
            </w:pPr>
            <w:r w:rsidRPr="00355C57">
              <w:rPr>
                <w:rFonts w:ascii="Arial MT"/>
                <w:color w:val="231F20"/>
                <w:sz w:val="20"/>
                <w:szCs w:val="20"/>
              </w:rPr>
              <w:t>Volume / Item</w:t>
            </w:r>
          </w:p>
        </w:tc>
        <w:tc>
          <w:tcPr>
            <w:tcW w:w="1701" w:type="dxa"/>
            <w:vAlign w:val="center"/>
          </w:tcPr>
          <w:p w14:paraId="2750597C" w14:textId="77777777" w:rsidR="00AD743D" w:rsidRPr="00FC7450" w:rsidRDefault="00AD743D" w:rsidP="00AD743D">
            <w:pPr>
              <w:pStyle w:val="TableParagraph"/>
              <w:ind w:right="231"/>
              <w:jc w:val="center"/>
              <w:rPr>
                <w:rFonts w:ascii="Arial MT"/>
                <w:sz w:val="20"/>
              </w:rPr>
            </w:pPr>
            <w:r w:rsidRPr="00FC7450">
              <w:t>Batch Number</w:t>
            </w:r>
          </w:p>
        </w:tc>
        <w:tc>
          <w:tcPr>
            <w:tcW w:w="2410" w:type="dxa"/>
            <w:vAlign w:val="center"/>
          </w:tcPr>
          <w:p w14:paraId="5085B3ED" w14:textId="77777777" w:rsidR="00AD743D" w:rsidRPr="00FC7450" w:rsidRDefault="00AD743D" w:rsidP="00AD743D">
            <w:pPr>
              <w:tabs>
                <w:tab w:val="left" w:pos="1956"/>
              </w:tabs>
              <w:jc w:val="center"/>
            </w:pPr>
            <w:r>
              <w:t>Sample Description</w:t>
            </w:r>
          </w:p>
        </w:tc>
        <w:tc>
          <w:tcPr>
            <w:tcW w:w="1843" w:type="dxa"/>
            <w:vAlign w:val="center"/>
          </w:tcPr>
          <w:p w14:paraId="1701B33F" w14:textId="77777777" w:rsidR="00AD743D" w:rsidRPr="00AD743D" w:rsidRDefault="00AD743D" w:rsidP="00AD743D">
            <w:pPr>
              <w:pStyle w:val="TableParagraph"/>
              <w:spacing w:before="43"/>
              <w:ind w:right="113"/>
              <w:jc w:val="center"/>
              <w:rPr>
                <w:rFonts w:ascii="Arial MT"/>
                <w:b/>
                <w:sz w:val="24"/>
                <w:szCs w:val="18"/>
              </w:rPr>
            </w:pPr>
            <w:r w:rsidRPr="00AD743D">
              <w:rPr>
                <w:rFonts w:ascii="Arial MT"/>
                <w:b/>
                <w:sz w:val="24"/>
                <w:szCs w:val="18"/>
              </w:rPr>
              <w:t>Seal Integrity</w:t>
            </w:r>
          </w:p>
          <w:p w14:paraId="79A8A7D9" w14:textId="77777777" w:rsidR="00AD743D" w:rsidRPr="00AD743D" w:rsidRDefault="00AD743D" w:rsidP="00AD743D">
            <w:pPr>
              <w:pStyle w:val="TableParagraph"/>
              <w:spacing w:before="43"/>
              <w:ind w:right="113"/>
              <w:jc w:val="center"/>
              <w:rPr>
                <w:rFonts w:ascii="Arial MT"/>
                <w:b/>
                <w:sz w:val="24"/>
                <w:szCs w:val="18"/>
              </w:rPr>
            </w:pPr>
            <w:r w:rsidRPr="00AD743D">
              <w:rPr>
                <w:rFonts w:ascii="Arial MT"/>
                <w:b/>
                <w:sz w:val="24"/>
                <w:szCs w:val="18"/>
              </w:rPr>
              <w:t>Test Method</w:t>
            </w:r>
          </w:p>
        </w:tc>
        <w:tc>
          <w:tcPr>
            <w:tcW w:w="1640" w:type="dxa"/>
            <w:vAlign w:val="center"/>
          </w:tcPr>
          <w:p w14:paraId="215674D0" w14:textId="77777777" w:rsidR="00AD743D" w:rsidRDefault="00AD743D" w:rsidP="00AD743D">
            <w:pPr>
              <w:pStyle w:val="NoSpacing"/>
              <w:jc w:val="center"/>
              <w:rPr>
                <w:rFonts w:ascii="Arial" w:hAnsi="Arial" w:cs="Arial"/>
                <w:b/>
                <w:sz w:val="18"/>
                <w:szCs w:val="20"/>
                <w:lang w:eastAsia="en-US"/>
              </w:rPr>
            </w:pPr>
            <w:r>
              <w:rPr>
                <w:rFonts w:ascii="Arial" w:hAnsi="Arial" w:cs="Arial"/>
                <w:b/>
                <w:sz w:val="18"/>
                <w:szCs w:val="20"/>
                <w:lang w:eastAsia="en-US"/>
              </w:rPr>
              <w:t>Items filled with:</w:t>
            </w:r>
          </w:p>
          <w:p w14:paraId="345468AF" w14:textId="1FBD177F" w:rsidR="00AD743D" w:rsidRPr="00B53F15" w:rsidRDefault="00AD743D" w:rsidP="00AD743D">
            <w:pPr>
              <w:pStyle w:val="TableParagraph"/>
              <w:spacing w:before="32" w:line="244" w:lineRule="auto"/>
              <w:ind w:left="370" w:right="197" w:hanging="154"/>
              <w:jc w:val="center"/>
              <w:rPr>
                <w:b/>
                <w:color w:val="231F20"/>
                <w:sz w:val="20"/>
              </w:rPr>
            </w:pPr>
            <w:r w:rsidRPr="00AD743D">
              <w:rPr>
                <w:b/>
                <w:color w:val="FF0000"/>
                <w:sz w:val="12"/>
                <w:szCs w:val="18"/>
              </w:rPr>
              <w:t>(select one from the dropdown menu, if other, please explain in section below)</w:t>
            </w:r>
          </w:p>
        </w:tc>
        <w:tc>
          <w:tcPr>
            <w:tcW w:w="1676" w:type="dxa"/>
            <w:vAlign w:val="center"/>
          </w:tcPr>
          <w:p w14:paraId="6C09C717" w14:textId="2E20BAE1" w:rsidR="00AD743D" w:rsidRDefault="00AD743D" w:rsidP="00355C57">
            <w:pPr>
              <w:pStyle w:val="NoSpacing"/>
              <w:jc w:val="center"/>
              <w:rPr>
                <w:rFonts w:ascii="Arial" w:hAnsi="Arial" w:cs="Arial"/>
                <w:b/>
                <w:sz w:val="18"/>
                <w:szCs w:val="20"/>
                <w:lang w:eastAsia="en-US"/>
              </w:rPr>
            </w:pPr>
            <w:r>
              <w:rPr>
                <w:rFonts w:ascii="Arial" w:hAnsi="Arial" w:cs="Arial"/>
                <w:b/>
                <w:sz w:val="18"/>
                <w:szCs w:val="20"/>
                <w:lang w:eastAsia="en-US"/>
              </w:rPr>
              <w:t>Pressure</w:t>
            </w:r>
            <w:r w:rsidR="00355C57">
              <w:rPr>
                <w:rFonts w:ascii="Arial" w:hAnsi="Arial" w:cs="Arial"/>
                <w:b/>
                <w:sz w:val="18"/>
                <w:szCs w:val="20"/>
                <w:lang w:eastAsia="en-US"/>
              </w:rPr>
              <w:t xml:space="preserve"> </w:t>
            </w:r>
            <w:r w:rsidRPr="00AD743D">
              <w:rPr>
                <w:rFonts w:ascii="Arial" w:hAnsi="Arial" w:cs="Arial"/>
                <w:b/>
                <w:color w:val="FF0000"/>
                <w:sz w:val="18"/>
                <w:szCs w:val="20"/>
                <w:lang w:eastAsia="en-US"/>
              </w:rPr>
              <w:t>#</w:t>
            </w:r>
          </w:p>
        </w:tc>
      </w:tr>
      <w:tr w:rsidR="00554B15" w14:paraId="14108125" w14:textId="77777777" w:rsidTr="00355C57">
        <w:trPr>
          <w:trHeight w:val="595"/>
        </w:trPr>
        <w:tc>
          <w:tcPr>
            <w:tcW w:w="704" w:type="dxa"/>
          </w:tcPr>
          <w:p w14:paraId="7960C0DF" w14:textId="77777777" w:rsidR="00554B15" w:rsidRPr="00D125C6" w:rsidRDefault="00554B15" w:rsidP="00554B15">
            <w:pPr>
              <w:pStyle w:val="TableParagraph"/>
              <w:rPr>
                <w:sz w:val="24"/>
                <w:szCs w:val="36"/>
              </w:rPr>
            </w:pPr>
          </w:p>
        </w:tc>
        <w:tc>
          <w:tcPr>
            <w:tcW w:w="567" w:type="dxa"/>
          </w:tcPr>
          <w:p w14:paraId="0FD4115E" w14:textId="77777777" w:rsidR="00554B15" w:rsidRPr="00D125C6" w:rsidRDefault="00554B15" w:rsidP="00554B15">
            <w:pPr>
              <w:pStyle w:val="TableParagraph"/>
              <w:rPr>
                <w:sz w:val="24"/>
                <w:szCs w:val="36"/>
              </w:rPr>
            </w:pPr>
          </w:p>
        </w:tc>
        <w:tc>
          <w:tcPr>
            <w:tcW w:w="1701" w:type="dxa"/>
          </w:tcPr>
          <w:p w14:paraId="55AAFB6B" w14:textId="77777777" w:rsidR="00554B15" w:rsidRPr="00D125C6" w:rsidRDefault="00554B15" w:rsidP="00554B15">
            <w:pPr>
              <w:pStyle w:val="TableParagraph"/>
              <w:rPr>
                <w:sz w:val="24"/>
                <w:szCs w:val="36"/>
              </w:rPr>
            </w:pPr>
          </w:p>
        </w:tc>
        <w:tc>
          <w:tcPr>
            <w:tcW w:w="2410" w:type="dxa"/>
          </w:tcPr>
          <w:p w14:paraId="1B7C2186" w14:textId="77777777" w:rsidR="00554B15" w:rsidRPr="00D125C6" w:rsidRDefault="00554B15" w:rsidP="00554B15">
            <w:pPr>
              <w:tabs>
                <w:tab w:val="left" w:pos="2716"/>
              </w:tabs>
              <w:rPr>
                <w:sz w:val="24"/>
                <w:szCs w:val="36"/>
              </w:rPr>
            </w:pPr>
          </w:p>
        </w:tc>
        <w:tc>
          <w:tcPr>
            <w:tcW w:w="1843" w:type="dxa"/>
            <w:tcBorders>
              <w:right w:val="single" w:sz="4" w:space="0" w:color="000000"/>
            </w:tcBorders>
            <w:vAlign w:val="center"/>
          </w:tcPr>
          <w:p w14:paraId="041EC981" w14:textId="4AB295B5" w:rsidR="00554B15" w:rsidRDefault="00554B15" w:rsidP="00554B15">
            <w:pPr>
              <w:pStyle w:val="TableParagraph"/>
              <w:jc w:val="center"/>
              <w:rPr>
                <w:szCs w:val="32"/>
              </w:rPr>
            </w:pPr>
            <w:r w:rsidRPr="00355C57">
              <w:rPr>
                <w:b/>
                <w:bCs/>
                <w:sz w:val="20"/>
                <w:szCs w:val="28"/>
              </w:rPr>
              <w:t>Negative</w:t>
            </w:r>
            <w:r>
              <w:rPr>
                <w:sz w:val="20"/>
                <w:szCs w:val="28"/>
              </w:rPr>
              <w:t xml:space="preserve"> Control(s)</w:t>
            </w:r>
          </w:p>
        </w:tc>
        <w:sdt>
          <w:sdtPr>
            <w:rPr>
              <w:szCs w:val="32"/>
            </w:rPr>
            <w:id w:val="791013417"/>
            <w:placeholder>
              <w:docPart w:val="0E03F16B1CCD43B7ADEBE8A95A8BF2F0"/>
            </w:placeholder>
            <w:showingPlcHdr/>
            <w:comboBox>
              <w:listItem w:value="Choose an item."/>
              <w:listItem w:displayText="TSB" w:value="TSB"/>
              <w:listItem w:displayText="Saline" w:value="Saline"/>
              <w:listItem w:displayText="Other ^ (Please specify below)" w:value="Other ^ (Please specify below)"/>
            </w:comboBox>
          </w:sdtPr>
          <w:sdtContent>
            <w:tc>
              <w:tcPr>
                <w:tcW w:w="1640" w:type="dxa"/>
                <w:tcBorders>
                  <w:left w:val="single" w:sz="4" w:space="0" w:color="000000"/>
                </w:tcBorders>
                <w:vAlign w:val="center"/>
              </w:tcPr>
              <w:p w14:paraId="2C2519B4" w14:textId="402613DA" w:rsidR="00554B15" w:rsidRDefault="00554B15" w:rsidP="00554B15">
                <w:pPr>
                  <w:pStyle w:val="TableParagraph"/>
                  <w:jc w:val="center"/>
                  <w:rPr>
                    <w:szCs w:val="32"/>
                  </w:rPr>
                </w:pPr>
                <w:r w:rsidRPr="00AD743D">
                  <w:rPr>
                    <w:rStyle w:val="PlaceholderText"/>
                    <w:szCs w:val="32"/>
                  </w:rPr>
                  <w:t>Choose an item.</w:t>
                </w:r>
              </w:p>
            </w:tc>
          </w:sdtContent>
        </w:sdt>
        <w:sdt>
          <w:sdtPr>
            <w:rPr>
              <w:szCs w:val="32"/>
            </w:rPr>
            <w:id w:val="-760224653"/>
            <w:placeholder>
              <w:docPart w:val="31C1D83C5D884268AA9F8C137A8982A1"/>
            </w:placeholder>
            <w:showingPlcHdr/>
            <w:comboBox>
              <w:listItem w:value="Choose an item."/>
              <w:listItem w:displayText="Without Pressure" w:value="Without Pressure"/>
              <w:listItem w:displayText="Positive Pressure Only" w:value="Positive Pressure Only"/>
              <w:listItem w:displayText="Negative Pressure Only" w:value="Negative Pressure Only"/>
              <w:listItem w:displayText="Positive &amp; Negative Pressure" w:value="Positive &amp; Negative Pressure"/>
            </w:comboBox>
          </w:sdtPr>
          <w:sdtContent>
            <w:tc>
              <w:tcPr>
                <w:tcW w:w="1676" w:type="dxa"/>
                <w:vMerge w:val="restart"/>
                <w:tcBorders>
                  <w:left w:val="single" w:sz="4" w:space="0" w:color="000000"/>
                </w:tcBorders>
                <w:vAlign w:val="center"/>
              </w:tcPr>
              <w:p w14:paraId="2657DEF1" w14:textId="3DFA953D" w:rsidR="00554B15" w:rsidRDefault="00554B15" w:rsidP="0045799D">
                <w:pPr>
                  <w:pStyle w:val="TableParagraph"/>
                  <w:jc w:val="center"/>
                  <w:rPr>
                    <w:szCs w:val="32"/>
                  </w:rPr>
                </w:pPr>
                <w:r w:rsidRPr="00AD743D">
                  <w:rPr>
                    <w:rStyle w:val="PlaceholderText"/>
                    <w:szCs w:val="32"/>
                  </w:rPr>
                  <w:t>Choose an item.</w:t>
                </w:r>
              </w:p>
            </w:tc>
          </w:sdtContent>
        </w:sdt>
      </w:tr>
      <w:tr w:rsidR="00554B15" w14:paraId="2A289CCF" w14:textId="77777777" w:rsidTr="00355C57">
        <w:trPr>
          <w:trHeight w:val="595"/>
        </w:trPr>
        <w:tc>
          <w:tcPr>
            <w:tcW w:w="704" w:type="dxa"/>
          </w:tcPr>
          <w:p w14:paraId="043FB68A" w14:textId="77777777" w:rsidR="00554B15" w:rsidRPr="00D125C6" w:rsidRDefault="00554B15" w:rsidP="00554B15">
            <w:pPr>
              <w:pStyle w:val="TableParagraph"/>
              <w:rPr>
                <w:sz w:val="24"/>
                <w:szCs w:val="36"/>
              </w:rPr>
            </w:pPr>
          </w:p>
        </w:tc>
        <w:tc>
          <w:tcPr>
            <w:tcW w:w="567" w:type="dxa"/>
          </w:tcPr>
          <w:p w14:paraId="1B4A6F47" w14:textId="77777777" w:rsidR="00554B15" w:rsidRPr="00D125C6" w:rsidRDefault="00554B15" w:rsidP="00554B15">
            <w:pPr>
              <w:pStyle w:val="TableParagraph"/>
              <w:rPr>
                <w:sz w:val="24"/>
                <w:szCs w:val="36"/>
              </w:rPr>
            </w:pPr>
          </w:p>
        </w:tc>
        <w:tc>
          <w:tcPr>
            <w:tcW w:w="1701" w:type="dxa"/>
          </w:tcPr>
          <w:p w14:paraId="119BB18A" w14:textId="77777777" w:rsidR="00554B15" w:rsidRPr="00D125C6" w:rsidRDefault="00554B15" w:rsidP="00554B15">
            <w:pPr>
              <w:pStyle w:val="TableParagraph"/>
              <w:rPr>
                <w:sz w:val="24"/>
                <w:szCs w:val="36"/>
              </w:rPr>
            </w:pPr>
          </w:p>
        </w:tc>
        <w:tc>
          <w:tcPr>
            <w:tcW w:w="2410" w:type="dxa"/>
          </w:tcPr>
          <w:p w14:paraId="1CF6BE32" w14:textId="77777777" w:rsidR="00554B15" w:rsidRPr="00D125C6" w:rsidRDefault="00554B15" w:rsidP="00554B15">
            <w:pPr>
              <w:tabs>
                <w:tab w:val="left" w:pos="2716"/>
              </w:tabs>
              <w:rPr>
                <w:sz w:val="24"/>
                <w:szCs w:val="36"/>
              </w:rPr>
            </w:pPr>
          </w:p>
        </w:tc>
        <w:tc>
          <w:tcPr>
            <w:tcW w:w="1843" w:type="dxa"/>
            <w:tcBorders>
              <w:right w:val="single" w:sz="4" w:space="0" w:color="000000"/>
            </w:tcBorders>
            <w:vAlign w:val="center"/>
          </w:tcPr>
          <w:p w14:paraId="40EB4D72" w14:textId="02A3D417" w:rsidR="00554B15" w:rsidRDefault="00554B15" w:rsidP="00554B15">
            <w:pPr>
              <w:pStyle w:val="TableParagraph"/>
              <w:jc w:val="center"/>
              <w:rPr>
                <w:szCs w:val="32"/>
              </w:rPr>
            </w:pPr>
            <w:r w:rsidRPr="00355C57">
              <w:rPr>
                <w:b/>
                <w:bCs/>
                <w:sz w:val="20"/>
                <w:szCs w:val="28"/>
              </w:rPr>
              <w:t>Positive</w:t>
            </w:r>
            <w:r>
              <w:rPr>
                <w:sz w:val="20"/>
                <w:szCs w:val="28"/>
              </w:rPr>
              <w:t xml:space="preserve"> Control(s)</w:t>
            </w:r>
          </w:p>
        </w:tc>
        <w:sdt>
          <w:sdtPr>
            <w:rPr>
              <w:szCs w:val="32"/>
            </w:rPr>
            <w:id w:val="-717510470"/>
            <w:placeholder>
              <w:docPart w:val="9FB6310923844147AC96085B3F708BBE"/>
            </w:placeholder>
            <w:showingPlcHdr/>
            <w:comboBox>
              <w:listItem w:value="Choose an item."/>
              <w:listItem w:displayText="TSB" w:value="TSB"/>
              <w:listItem w:displayText="Saline" w:value="Saline"/>
              <w:listItem w:displayText="Other ^ (Please specify below)" w:value="Other ^ (Please specify below)"/>
            </w:comboBox>
          </w:sdtPr>
          <w:sdtContent>
            <w:tc>
              <w:tcPr>
                <w:tcW w:w="1640" w:type="dxa"/>
                <w:tcBorders>
                  <w:left w:val="single" w:sz="4" w:space="0" w:color="000000"/>
                </w:tcBorders>
                <w:vAlign w:val="center"/>
              </w:tcPr>
              <w:p w14:paraId="1E06DA9E" w14:textId="620C17FF" w:rsidR="00554B15" w:rsidRDefault="00554B15" w:rsidP="00554B15">
                <w:pPr>
                  <w:pStyle w:val="TableParagraph"/>
                  <w:jc w:val="center"/>
                  <w:rPr>
                    <w:szCs w:val="32"/>
                  </w:rPr>
                </w:pPr>
                <w:r w:rsidRPr="00AD743D">
                  <w:rPr>
                    <w:rStyle w:val="PlaceholderText"/>
                    <w:szCs w:val="32"/>
                  </w:rPr>
                  <w:t>Choose an item.</w:t>
                </w:r>
              </w:p>
            </w:tc>
          </w:sdtContent>
        </w:sdt>
        <w:tc>
          <w:tcPr>
            <w:tcW w:w="1676" w:type="dxa"/>
            <w:vMerge/>
            <w:tcBorders>
              <w:left w:val="single" w:sz="4" w:space="0" w:color="000000"/>
            </w:tcBorders>
            <w:vAlign w:val="center"/>
          </w:tcPr>
          <w:p w14:paraId="07FDAED4" w14:textId="2B6698E8" w:rsidR="00554B15" w:rsidRDefault="00554B15" w:rsidP="0045799D">
            <w:pPr>
              <w:pStyle w:val="TableParagraph"/>
              <w:jc w:val="center"/>
              <w:rPr>
                <w:szCs w:val="32"/>
              </w:rPr>
            </w:pPr>
          </w:p>
        </w:tc>
      </w:tr>
      <w:tr w:rsidR="00554B15" w14:paraId="377C8FBA" w14:textId="4E27AAE6" w:rsidTr="00355C57">
        <w:trPr>
          <w:trHeight w:val="595"/>
        </w:trPr>
        <w:tc>
          <w:tcPr>
            <w:tcW w:w="704" w:type="dxa"/>
          </w:tcPr>
          <w:p w14:paraId="58D06C36" w14:textId="77777777" w:rsidR="00554B15" w:rsidRPr="00D125C6" w:rsidRDefault="00554B15" w:rsidP="00AD743D">
            <w:pPr>
              <w:pStyle w:val="TableParagraph"/>
              <w:rPr>
                <w:sz w:val="24"/>
                <w:szCs w:val="36"/>
              </w:rPr>
            </w:pPr>
          </w:p>
        </w:tc>
        <w:tc>
          <w:tcPr>
            <w:tcW w:w="567" w:type="dxa"/>
          </w:tcPr>
          <w:p w14:paraId="4ED42F2E" w14:textId="77777777" w:rsidR="00554B15" w:rsidRPr="00D125C6" w:rsidRDefault="00554B15" w:rsidP="00AD743D">
            <w:pPr>
              <w:pStyle w:val="TableParagraph"/>
              <w:rPr>
                <w:sz w:val="24"/>
                <w:szCs w:val="36"/>
              </w:rPr>
            </w:pPr>
          </w:p>
        </w:tc>
        <w:tc>
          <w:tcPr>
            <w:tcW w:w="1701" w:type="dxa"/>
          </w:tcPr>
          <w:p w14:paraId="3D22D034" w14:textId="77777777" w:rsidR="00554B15" w:rsidRPr="00D125C6" w:rsidRDefault="00554B15" w:rsidP="00AD743D">
            <w:pPr>
              <w:pStyle w:val="TableParagraph"/>
              <w:rPr>
                <w:sz w:val="24"/>
                <w:szCs w:val="36"/>
              </w:rPr>
            </w:pPr>
          </w:p>
        </w:tc>
        <w:tc>
          <w:tcPr>
            <w:tcW w:w="2410" w:type="dxa"/>
          </w:tcPr>
          <w:p w14:paraId="536AD7C7" w14:textId="04D721D5" w:rsidR="00554B15" w:rsidRPr="00D125C6" w:rsidRDefault="00554B15" w:rsidP="00AD743D">
            <w:pPr>
              <w:tabs>
                <w:tab w:val="left" w:pos="2716"/>
              </w:tabs>
              <w:rPr>
                <w:sz w:val="24"/>
                <w:szCs w:val="36"/>
              </w:rPr>
            </w:pPr>
          </w:p>
        </w:tc>
        <w:sdt>
          <w:sdtPr>
            <w:rPr>
              <w:szCs w:val="32"/>
            </w:rPr>
            <w:id w:val="1457055771"/>
            <w:placeholder>
              <w:docPart w:val="B93DD93BE140402C9013D2F8F7D0E221"/>
            </w:placeholder>
            <w:showingPlcHdr/>
            <w:comboBox>
              <w:listItem w:value="Choose an item."/>
              <w:listItem w:displayText="Microbial Ingress" w:value="Microbial Ingress"/>
              <w:listItem w:displayText="Dye Ingress" w:value="Dye Ingress"/>
            </w:comboBox>
          </w:sdtPr>
          <w:sdtContent>
            <w:tc>
              <w:tcPr>
                <w:tcW w:w="1843" w:type="dxa"/>
                <w:vMerge w:val="restart"/>
                <w:tcBorders>
                  <w:right w:val="single" w:sz="4" w:space="0" w:color="000000"/>
                </w:tcBorders>
                <w:vAlign w:val="center"/>
              </w:tcPr>
              <w:p w14:paraId="44E4D90A" w14:textId="3EE6A213" w:rsidR="00554B15" w:rsidRPr="00AD743D" w:rsidRDefault="00554B15" w:rsidP="00355C57">
                <w:pPr>
                  <w:pStyle w:val="TableParagraph"/>
                  <w:jc w:val="center"/>
                  <w:rPr>
                    <w:szCs w:val="32"/>
                  </w:rPr>
                </w:pPr>
                <w:r w:rsidRPr="00AD743D">
                  <w:rPr>
                    <w:rStyle w:val="PlaceholderText"/>
                    <w:szCs w:val="32"/>
                  </w:rPr>
                  <w:t>Choose an item.</w:t>
                </w:r>
              </w:p>
            </w:tc>
          </w:sdtContent>
        </w:sdt>
        <w:sdt>
          <w:sdtPr>
            <w:rPr>
              <w:szCs w:val="32"/>
            </w:rPr>
            <w:id w:val="-1533879408"/>
            <w:placeholder>
              <w:docPart w:val="E9EBDCFABE57408DA58E41A1DA04583C"/>
            </w:placeholder>
            <w:showingPlcHdr/>
            <w:comboBox>
              <w:listItem w:value="Choose an item."/>
              <w:listItem w:displayText="TSB" w:value="TSB"/>
              <w:listItem w:displayText="Saline" w:value="Saline"/>
              <w:listItem w:displayText="Other ^ (Please specify below)" w:value="Other ^ (Please specify below)"/>
            </w:comboBox>
          </w:sdtPr>
          <w:sdtContent>
            <w:tc>
              <w:tcPr>
                <w:tcW w:w="1640" w:type="dxa"/>
                <w:vMerge w:val="restart"/>
                <w:tcBorders>
                  <w:left w:val="single" w:sz="4" w:space="0" w:color="000000"/>
                </w:tcBorders>
                <w:vAlign w:val="center"/>
              </w:tcPr>
              <w:p w14:paraId="0493DC71" w14:textId="4CA05537" w:rsidR="00554B15" w:rsidRPr="00AD743D" w:rsidRDefault="00554B15" w:rsidP="00355C57">
                <w:pPr>
                  <w:pStyle w:val="TableParagraph"/>
                  <w:jc w:val="center"/>
                  <w:rPr>
                    <w:szCs w:val="32"/>
                  </w:rPr>
                </w:pPr>
                <w:r w:rsidRPr="00AD743D">
                  <w:rPr>
                    <w:rStyle w:val="PlaceholderText"/>
                    <w:szCs w:val="32"/>
                  </w:rPr>
                  <w:t>Choose an item.</w:t>
                </w:r>
              </w:p>
            </w:tc>
          </w:sdtContent>
        </w:sdt>
        <w:tc>
          <w:tcPr>
            <w:tcW w:w="1676" w:type="dxa"/>
            <w:vMerge/>
            <w:tcBorders>
              <w:left w:val="single" w:sz="4" w:space="0" w:color="000000"/>
            </w:tcBorders>
            <w:vAlign w:val="center"/>
          </w:tcPr>
          <w:p w14:paraId="62D428F9" w14:textId="4C780738" w:rsidR="00554B15" w:rsidRPr="00AD743D" w:rsidRDefault="00554B15" w:rsidP="00355C57">
            <w:pPr>
              <w:pStyle w:val="TableParagraph"/>
              <w:jc w:val="center"/>
              <w:rPr>
                <w:szCs w:val="32"/>
              </w:rPr>
            </w:pPr>
          </w:p>
        </w:tc>
      </w:tr>
      <w:tr w:rsidR="00554B15" w14:paraId="214606A9" w14:textId="77777777" w:rsidTr="00355C57">
        <w:trPr>
          <w:trHeight w:val="595"/>
        </w:trPr>
        <w:tc>
          <w:tcPr>
            <w:tcW w:w="704" w:type="dxa"/>
          </w:tcPr>
          <w:p w14:paraId="5A303AD1" w14:textId="77777777" w:rsidR="00554B15" w:rsidRPr="00D125C6" w:rsidRDefault="00554B15" w:rsidP="00AD743D">
            <w:pPr>
              <w:pStyle w:val="TableParagraph"/>
              <w:rPr>
                <w:sz w:val="24"/>
                <w:szCs w:val="36"/>
              </w:rPr>
            </w:pPr>
          </w:p>
        </w:tc>
        <w:tc>
          <w:tcPr>
            <w:tcW w:w="567" w:type="dxa"/>
          </w:tcPr>
          <w:p w14:paraId="074D390C" w14:textId="77777777" w:rsidR="00554B15" w:rsidRPr="00D125C6" w:rsidRDefault="00554B15" w:rsidP="00AD743D">
            <w:pPr>
              <w:pStyle w:val="TableParagraph"/>
              <w:rPr>
                <w:sz w:val="24"/>
                <w:szCs w:val="36"/>
              </w:rPr>
            </w:pPr>
          </w:p>
        </w:tc>
        <w:tc>
          <w:tcPr>
            <w:tcW w:w="1701" w:type="dxa"/>
          </w:tcPr>
          <w:p w14:paraId="38924206" w14:textId="77777777" w:rsidR="00554B15" w:rsidRPr="00D125C6" w:rsidRDefault="00554B15" w:rsidP="00AD743D">
            <w:pPr>
              <w:pStyle w:val="TableParagraph"/>
              <w:rPr>
                <w:sz w:val="24"/>
                <w:szCs w:val="36"/>
              </w:rPr>
            </w:pPr>
          </w:p>
        </w:tc>
        <w:tc>
          <w:tcPr>
            <w:tcW w:w="2410" w:type="dxa"/>
          </w:tcPr>
          <w:p w14:paraId="5DFBB0A7" w14:textId="77777777" w:rsidR="00554B15" w:rsidRPr="00D125C6" w:rsidRDefault="00554B15" w:rsidP="00AD743D">
            <w:pPr>
              <w:tabs>
                <w:tab w:val="left" w:pos="2716"/>
              </w:tabs>
              <w:rPr>
                <w:sz w:val="24"/>
                <w:szCs w:val="36"/>
              </w:rPr>
            </w:pPr>
          </w:p>
        </w:tc>
        <w:tc>
          <w:tcPr>
            <w:tcW w:w="1843" w:type="dxa"/>
            <w:vMerge/>
            <w:tcBorders>
              <w:right w:val="single" w:sz="4" w:space="0" w:color="000000"/>
            </w:tcBorders>
            <w:vAlign w:val="center"/>
          </w:tcPr>
          <w:p w14:paraId="1BB4D3A8" w14:textId="77777777" w:rsidR="00554B15" w:rsidRPr="00AD743D" w:rsidRDefault="00554B15" w:rsidP="00355C57">
            <w:pPr>
              <w:pStyle w:val="TableParagraph"/>
              <w:jc w:val="center"/>
              <w:rPr>
                <w:szCs w:val="32"/>
              </w:rPr>
            </w:pPr>
          </w:p>
        </w:tc>
        <w:tc>
          <w:tcPr>
            <w:tcW w:w="1640" w:type="dxa"/>
            <w:vMerge/>
            <w:tcBorders>
              <w:left w:val="single" w:sz="4" w:space="0" w:color="000000"/>
            </w:tcBorders>
            <w:vAlign w:val="center"/>
          </w:tcPr>
          <w:p w14:paraId="03289779" w14:textId="77777777" w:rsidR="00554B15" w:rsidRPr="00AD743D" w:rsidRDefault="00554B15" w:rsidP="00355C57">
            <w:pPr>
              <w:pStyle w:val="TableParagraph"/>
              <w:jc w:val="center"/>
              <w:rPr>
                <w:szCs w:val="32"/>
              </w:rPr>
            </w:pPr>
          </w:p>
        </w:tc>
        <w:tc>
          <w:tcPr>
            <w:tcW w:w="1676" w:type="dxa"/>
            <w:vMerge/>
            <w:tcBorders>
              <w:left w:val="single" w:sz="4" w:space="0" w:color="000000"/>
            </w:tcBorders>
            <w:vAlign w:val="center"/>
          </w:tcPr>
          <w:p w14:paraId="47479C5A" w14:textId="77777777" w:rsidR="00554B15" w:rsidRPr="00AD743D" w:rsidRDefault="00554B15" w:rsidP="00355C57">
            <w:pPr>
              <w:pStyle w:val="TableParagraph"/>
              <w:jc w:val="center"/>
              <w:rPr>
                <w:szCs w:val="32"/>
              </w:rPr>
            </w:pPr>
          </w:p>
        </w:tc>
      </w:tr>
      <w:tr w:rsidR="00554B15" w14:paraId="7EC416ED" w14:textId="77777777" w:rsidTr="00355C57">
        <w:trPr>
          <w:trHeight w:val="595"/>
        </w:trPr>
        <w:tc>
          <w:tcPr>
            <w:tcW w:w="704" w:type="dxa"/>
          </w:tcPr>
          <w:p w14:paraId="7FAC3CF0" w14:textId="77777777" w:rsidR="00554B15" w:rsidRPr="00D125C6" w:rsidRDefault="00554B15" w:rsidP="00AD743D">
            <w:pPr>
              <w:pStyle w:val="TableParagraph"/>
              <w:rPr>
                <w:sz w:val="24"/>
                <w:szCs w:val="36"/>
              </w:rPr>
            </w:pPr>
          </w:p>
        </w:tc>
        <w:tc>
          <w:tcPr>
            <w:tcW w:w="567" w:type="dxa"/>
          </w:tcPr>
          <w:p w14:paraId="0DAABDA0" w14:textId="77777777" w:rsidR="00554B15" w:rsidRPr="00D125C6" w:rsidRDefault="00554B15" w:rsidP="00AD743D">
            <w:pPr>
              <w:pStyle w:val="TableParagraph"/>
              <w:rPr>
                <w:sz w:val="24"/>
                <w:szCs w:val="36"/>
              </w:rPr>
            </w:pPr>
          </w:p>
        </w:tc>
        <w:tc>
          <w:tcPr>
            <w:tcW w:w="1701" w:type="dxa"/>
          </w:tcPr>
          <w:p w14:paraId="6A394F1B" w14:textId="77777777" w:rsidR="00554B15" w:rsidRPr="00D125C6" w:rsidRDefault="00554B15" w:rsidP="00AD743D">
            <w:pPr>
              <w:pStyle w:val="TableParagraph"/>
              <w:rPr>
                <w:sz w:val="24"/>
                <w:szCs w:val="36"/>
              </w:rPr>
            </w:pPr>
          </w:p>
        </w:tc>
        <w:tc>
          <w:tcPr>
            <w:tcW w:w="2410" w:type="dxa"/>
          </w:tcPr>
          <w:p w14:paraId="339CB08D" w14:textId="77777777" w:rsidR="00554B15" w:rsidRPr="00D125C6" w:rsidRDefault="00554B15" w:rsidP="00AD743D">
            <w:pPr>
              <w:tabs>
                <w:tab w:val="left" w:pos="2716"/>
              </w:tabs>
              <w:rPr>
                <w:sz w:val="24"/>
                <w:szCs w:val="36"/>
              </w:rPr>
            </w:pPr>
          </w:p>
        </w:tc>
        <w:tc>
          <w:tcPr>
            <w:tcW w:w="1843" w:type="dxa"/>
            <w:vMerge/>
            <w:tcBorders>
              <w:right w:val="single" w:sz="4" w:space="0" w:color="000000"/>
            </w:tcBorders>
            <w:vAlign w:val="center"/>
          </w:tcPr>
          <w:p w14:paraId="1D2DE0B9" w14:textId="77777777" w:rsidR="00554B15" w:rsidRPr="00AD743D" w:rsidRDefault="00554B15" w:rsidP="00355C57">
            <w:pPr>
              <w:pStyle w:val="TableParagraph"/>
              <w:jc w:val="center"/>
              <w:rPr>
                <w:szCs w:val="32"/>
              </w:rPr>
            </w:pPr>
          </w:p>
        </w:tc>
        <w:tc>
          <w:tcPr>
            <w:tcW w:w="1640" w:type="dxa"/>
            <w:vMerge/>
            <w:tcBorders>
              <w:left w:val="single" w:sz="4" w:space="0" w:color="000000"/>
            </w:tcBorders>
            <w:vAlign w:val="center"/>
          </w:tcPr>
          <w:p w14:paraId="0412E856" w14:textId="77777777" w:rsidR="00554B15" w:rsidRPr="00AD743D" w:rsidRDefault="00554B15" w:rsidP="00355C57">
            <w:pPr>
              <w:pStyle w:val="TableParagraph"/>
              <w:jc w:val="center"/>
              <w:rPr>
                <w:szCs w:val="32"/>
              </w:rPr>
            </w:pPr>
          </w:p>
        </w:tc>
        <w:tc>
          <w:tcPr>
            <w:tcW w:w="1676" w:type="dxa"/>
            <w:vMerge/>
            <w:tcBorders>
              <w:left w:val="single" w:sz="4" w:space="0" w:color="000000"/>
            </w:tcBorders>
            <w:vAlign w:val="center"/>
          </w:tcPr>
          <w:p w14:paraId="6467D786" w14:textId="77777777" w:rsidR="00554B15" w:rsidRPr="00AD743D" w:rsidRDefault="00554B15" w:rsidP="00355C57">
            <w:pPr>
              <w:pStyle w:val="TableParagraph"/>
              <w:jc w:val="center"/>
              <w:rPr>
                <w:szCs w:val="32"/>
              </w:rPr>
            </w:pPr>
          </w:p>
        </w:tc>
      </w:tr>
      <w:tr w:rsidR="00554B15" w14:paraId="38A51729" w14:textId="0034B61F" w:rsidTr="00355C57">
        <w:trPr>
          <w:trHeight w:val="595"/>
        </w:trPr>
        <w:tc>
          <w:tcPr>
            <w:tcW w:w="704" w:type="dxa"/>
          </w:tcPr>
          <w:p w14:paraId="3F27837B" w14:textId="77777777" w:rsidR="00554B15" w:rsidRPr="00D125C6" w:rsidRDefault="00554B15" w:rsidP="00AD743D">
            <w:pPr>
              <w:pStyle w:val="TableParagraph"/>
              <w:rPr>
                <w:sz w:val="24"/>
                <w:szCs w:val="36"/>
              </w:rPr>
            </w:pPr>
          </w:p>
        </w:tc>
        <w:tc>
          <w:tcPr>
            <w:tcW w:w="567" w:type="dxa"/>
          </w:tcPr>
          <w:p w14:paraId="69EBEEA8" w14:textId="77777777" w:rsidR="00554B15" w:rsidRPr="00D125C6" w:rsidRDefault="00554B15" w:rsidP="00AD743D">
            <w:pPr>
              <w:pStyle w:val="TableParagraph"/>
              <w:rPr>
                <w:sz w:val="24"/>
                <w:szCs w:val="36"/>
              </w:rPr>
            </w:pPr>
          </w:p>
        </w:tc>
        <w:tc>
          <w:tcPr>
            <w:tcW w:w="1701" w:type="dxa"/>
          </w:tcPr>
          <w:p w14:paraId="1B2F8F3B" w14:textId="77777777" w:rsidR="00554B15" w:rsidRPr="00D125C6" w:rsidRDefault="00554B15" w:rsidP="00AD743D">
            <w:pPr>
              <w:pStyle w:val="TableParagraph"/>
              <w:rPr>
                <w:sz w:val="24"/>
                <w:szCs w:val="36"/>
              </w:rPr>
            </w:pPr>
          </w:p>
        </w:tc>
        <w:tc>
          <w:tcPr>
            <w:tcW w:w="2410" w:type="dxa"/>
          </w:tcPr>
          <w:p w14:paraId="0A968901" w14:textId="77777777" w:rsidR="00554B15" w:rsidRPr="00D125C6" w:rsidRDefault="00554B15" w:rsidP="00AD743D">
            <w:pPr>
              <w:tabs>
                <w:tab w:val="left" w:pos="2716"/>
              </w:tabs>
              <w:rPr>
                <w:sz w:val="24"/>
                <w:szCs w:val="36"/>
              </w:rPr>
            </w:pPr>
          </w:p>
        </w:tc>
        <w:tc>
          <w:tcPr>
            <w:tcW w:w="1843" w:type="dxa"/>
            <w:vMerge/>
            <w:tcBorders>
              <w:right w:val="single" w:sz="4" w:space="0" w:color="000000"/>
            </w:tcBorders>
            <w:vAlign w:val="center"/>
          </w:tcPr>
          <w:p w14:paraId="4C12922D" w14:textId="0EFE57BB" w:rsidR="00554B15" w:rsidRPr="00AD743D" w:rsidRDefault="00554B15" w:rsidP="00355C57">
            <w:pPr>
              <w:pStyle w:val="TableParagraph"/>
              <w:jc w:val="center"/>
              <w:rPr>
                <w:sz w:val="20"/>
                <w:szCs w:val="28"/>
              </w:rPr>
            </w:pPr>
          </w:p>
        </w:tc>
        <w:tc>
          <w:tcPr>
            <w:tcW w:w="1640" w:type="dxa"/>
            <w:vMerge/>
            <w:tcBorders>
              <w:left w:val="single" w:sz="4" w:space="0" w:color="000000"/>
            </w:tcBorders>
            <w:vAlign w:val="center"/>
          </w:tcPr>
          <w:p w14:paraId="7F7EA5A1" w14:textId="102804D2" w:rsidR="00554B15" w:rsidRPr="00AD743D" w:rsidRDefault="00554B15" w:rsidP="00355C57">
            <w:pPr>
              <w:pStyle w:val="TableParagraph"/>
              <w:jc w:val="center"/>
              <w:rPr>
                <w:sz w:val="20"/>
                <w:szCs w:val="28"/>
              </w:rPr>
            </w:pPr>
          </w:p>
        </w:tc>
        <w:tc>
          <w:tcPr>
            <w:tcW w:w="1676" w:type="dxa"/>
            <w:vMerge/>
            <w:tcBorders>
              <w:left w:val="single" w:sz="4" w:space="0" w:color="000000"/>
            </w:tcBorders>
            <w:vAlign w:val="center"/>
          </w:tcPr>
          <w:p w14:paraId="013B78B1" w14:textId="4875886D" w:rsidR="00554B15" w:rsidRPr="00AD743D" w:rsidRDefault="00554B15" w:rsidP="00355C57">
            <w:pPr>
              <w:pStyle w:val="TableParagraph"/>
              <w:jc w:val="center"/>
              <w:rPr>
                <w:sz w:val="20"/>
                <w:szCs w:val="28"/>
              </w:rPr>
            </w:pPr>
          </w:p>
        </w:tc>
      </w:tr>
      <w:tr w:rsidR="00554B15" w14:paraId="32F856A0" w14:textId="6191BEF8" w:rsidTr="00355C57">
        <w:trPr>
          <w:trHeight w:val="595"/>
        </w:trPr>
        <w:tc>
          <w:tcPr>
            <w:tcW w:w="704" w:type="dxa"/>
          </w:tcPr>
          <w:p w14:paraId="08E88F51" w14:textId="77777777" w:rsidR="00554B15" w:rsidRPr="00D125C6" w:rsidRDefault="00554B15" w:rsidP="00AD743D">
            <w:pPr>
              <w:pStyle w:val="TableParagraph"/>
              <w:rPr>
                <w:sz w:val="24"/>
                <w:szCs w:val="36"/>
              </w:rPr>
            </w:pPr>
          </w:p>
        </w:tc>
        <w:tc>
          <w:tcPr>
            <w:tcW w:w="567" w:type="dxa"/>
          </w:tcPr>
          <w:p w14:paraId="5CCEC3FB" w14:textId="77777777" w:rsidR="00554B15" w:rsidRPr="00D125C6" w:rsidRDefault="00554B15" w:rsidP="00AD743D">
            <w:pPr>
              <w:pStyle w:val="TableParagraph"/>
              <w:rPr>
                <w:sz w:val="24"/>
                <w:szCs w:val="36"/>
              </w:rPr>
            </w:pPr>
          </w:p>
        </w:tc>
        <w:tc>
          <w:tcPr>
            <w:tcW w:w="1701" w:type="dxa"/>
          </w:tcPr>
          <w:p w14:paraId="03415ED0" w14:textId="77777777" w:rsidR="00554B15" w:rsidRPr="00D125C6" w:rsidRDefault="00554B15" w:rsidP="00AD743D">
            <w:pPr>
              <w:pStyle w:val="TableParagraph"/>
              <w:rPr>
                <w:sz w:val="24"/>
                <w:szCs w:val="36"/>
              </w:rPr>
            </w:pPr>
          </w:p>
        </w:tc>
        <w:tc>
          <w:tcPr>
            <w:tcW w:w="2410" w:type="dxa"/>
          </w:tcPr>
          <w:p w14:paraId="7DDEF0E1" w14:textId="77777777" w:rsidR="00554B15" w:rsidRPr="00D125C6" w:rsidRDefault="00554B15" w:rsidP="00AD743D">
            <w:pPr>
              <w:tabs>
                <w:tab w:val="left" w:pos="2716"/>
              </w:tabs>
              <w:rPr>
                <w:sz w:val="24"/>
                <w:szCs w:val="36"/>
              </w:rPr>
            </w:pPr>
          </w:p>
        </w:tc>
        <w:tc>
          <w:tcPr>
            <w:tcW w:w="1843" w:type="dxa"/>
            <w:vMerge/>
            <w:tcBorders>
              <w:right w:val="single" w:sz="4" w:space="0" w:color="000000"/>
            </w:tcBorders>
            <w:vAlign w:val="center"/>
          </w:tcPr>
          <w:p w14:paraId="6CCBE518" w14:textId="3681F34B" w:rsidR="00554B15" w:rsidRPr="00AD743D" w:rsidRDefault="00554B15" w:rsidP="00355C57">
            <w:pPr>
              <w:pStyle w:val="TableParagraph"/>
              <w:jc w:val="center"/>
              <w:rPr>
                <w:sz w:val="20"/>
                <w:szCs w:val="28"/>
              </w:rPr>
            </w:pPr>
          </w:p>
        </w:tc>
        <w:tc>
          <w:tcPr>
            <w:tcW w:w="1640" w:type="dxa"/>
            <w:vMerge/>
            <w:tcBorders>
              <w:left w:val="single" w:sz="4" w:space="0" w:color="000000"/>
            </w:tcBorders>
            <w:vAlign w:val="center"/>
          </w:tcPr>
          <w:p w14:paraId="6520B623" w14:textId="21310797" w:rsidR="00554B15" w:rsidRPr="00AD743D" w:rsidRDefault="00554B15" w:rsidP="00355C57">
            <w:pPr>
              <w:pStyle w:val="TableParagraph"/>
              <w:jc w:val="center"/>
              <w:rPr>
                <w:sz w:val="20"/>
                <w:szCs w:val="28"/>
              </w:rPr>
            </w:pPr>
          </w:p>
        </w:tc>
        <w:tc>
          <w:tcPr>
            <w:tcW w:w="1676" w:type="dxa"/>
            <w:vMerge/>
            <w:tcBorders>
              <w:left w:val="single" w:sz="4" w:space="0" w:color="000000"/>
            </w:tcBorders>
            <w:vAlign w:val="center"/>
          </w:tcPr>
          <w:p w14:paraId="2F581FCD" w14:textId="563D8B67" w:rsidR="00554B15" w:rsidRPr="00AD743D" w:rsidRDefault="00554B15" w:rsidP="00355C57">
            <w:pPr>
              <w:pStyle w:val="TableParagraph"/>
              <w:jc w:val="center"/>
              <w:rPr>
                <w:sz w:val="20"/>
                <w:szCs w:val="28"/>
              </w:rPr>
            </w:pPr>
          </w:p>
        </w:tc>
      </w:tr>
      <w:tr w:rsidR="00554B15" w14:paraId="2297E786" w14:textId="62C8C341" w:rsidTr="00355C57">
        <w:trPr>
          <w:trHeight w:val="595"/>
        </w:trPr>
        <w:tc>
          <w:tcPr>
            <w:tcW w:w="704" w:type="dxa"/>
          </w:tcPr>
          <w:p w14:paraId="2E44BBCA" w14:textId="77777777" w:rsidR="00554B15" w:rsidRPr="00D125C6" w:rsidRDefault="00554B15" w:rsidP="00AD743D">
            <w:pPr>
              <w:pStyle w:val="TableParagraph"/>
              <w:rPr>
                <w:sz w:val="24"/>
                <w:szCs w:val="36"/>
              </w:rPr>
            </w:pPr>
          </w:p>
        </w:tc>
        <w:tc>
          <w:tcPr>
            <w:tcW w:w="567" w:type="dxa"/>
          </w:tcPr>
          <w:p w14:paraId="1DE50F59" w14:textId="77777777" w:rsidR="00554B15" w:rsidRPr="00D125C6" w:rsidRDefault="00554B15" w:rsidP="00AD743D">
            <w:pPr>
              <w:pStyle w:val="TableParagraph"/>
              <w:rPr>
                <w:sz w:val="24"/>
                <w:szCs w:val="36"/>
              </w:rPr>
            </w:pPr>
          </w:p>
        </w:tc>
        <w:tc>
          <w:tcPr>
            <w:tcW w:w="1701" w:type="dxa"/>
          </w:tcPr>
          <w:p w14:paraId="778A9070" w14:textId="77777777" w:rsidR="00554B15" w:rsidRPr="00D125C6" w:rsidRDefault="00554B15" w:rsidP="00AD743D">
            <w:pPr>
              <w:pStyle w:val="TableParagraph"/>
              <w:rPr>
                <w:sz w:val="24"/>
                <w:szCs w:val="36"/>
              </w:rPr>
            </w:pPr>
          </w:p>
        </w:tc>
        <w:tc>
          <w:tcPr>
            <w:tcW w:w="2410" w:type="dxa"/>
          </w:tcPr>
          <w:p w14:paraId="19D400FE" w14:textId="77777777" w:rsidR="00554B15" w:rsidRPr="00D125C6" w:rsidRDefault="00554B15" w:rsidP="00AD743D">
            <w:pPr>
              <w:tabs>
                <w:tab w:val="left" w:pos="2716"/>
              </w:tabs>
              <w:rPr>
                <w:sz w:val="24"/>
                <w:szCs w:val="36"/>
              </w:rPr>
            </w:pPr>
          </w:p>
        </w:tc>
        <w:tc>
          <w:tcPr>
            <w:tcW w:w="1843" w:type="dxa"/>
            <w:vMerge/>
            <w:tcBorders>
              <w:right w:val="single" w:sz="4" w:space="0" w:color="000000"/>
            </w:tcBorders>
            <w:vAlign w:val="center"/>
          </w:tcPr>
          <w:p w14:paraId="7536BDC1" w14:textId="04E64C63" w:rsidR="00554B15" w:rsidRPr="00AD743D" w:rsidRDefault="00554B15" w:rsidP="00355C57">
            <w:pPr>
              <w:pStyle w:val="TableParagraph"/>
              <w:jc w:val="center"/>
              <w:rPr>
                <w:sz w:val="20"/>
                <w:szCs w:val="28"/>
              </w:rPr>
            </w:pPr>
          </w:p>
        </w:tc>
        <w:tc>
          <w:tcPr>
            <w:tcW w:w="1640" w:type="dxa"/>
            <w:vMerge/>
            <w:tcBorders>
              <w:left w:val="single" w:sz="4" w:space="0" w:color="000000"/>
            </w:tcBorders>
            <w:vAlign w:val="center"/>
          </w:tcPr>
          <w:p w14:paraId="501A78C4" w14:textId="6164F432" w:rsidR="00554B15" w:rsidRPr="00AD743D" w:rsidRDefault="00554B15" w:rsidP="00355C57">
            <w:pPr>
              <w:pStyle w:val="TableParagraph"/>
              <w:jc w:val="center"/>
              <w:rPr>
                <w:sz w:val="20"/>
                <w:szCs w:val="28"/>
              </w:rPr>
            </w:pPr>
          </w:p>
        </w:tc>
        <w:tc>
          <w:tcPr>
            <w:tcW w:w="1676" w:type="dxa"/>
            <w:vMerge/>
            <w:tcBorders>
              <w:left w:val="single" w:sz="4" w:space="0" w:color="000000"/>
            </w:tcBorders>
            <w:vAlign w:val="center"/>
          </w:tcPr>
          <w:p w14:paraId="4AF76EE7" w14:textId="582DFA65" w:rsidR="00554B15" w:rsidRPr="00AD743D" w:rsidRDefault="00554B15" w:rsidP="00355C57">
            <w:pPr>
              <w:pStyle w:val="TableParagraph"/>
              <w:jc w:val="center"/>
              <w:rPr>
                <w:sz w:val="20"/>
                <w:szCs w:val="28"/>
              </w:rPr>
            </w:pPr>
          </w:p>
        </w:tc>
      </w:tr>
    </w:tbl>
    <w:p w14:paraId="55DF5F08" w14:textId="0346EBD9" w:rsidR="00AD743D" w:rsidRPr="00AD743D" w:rsidRDefault="00AD743D" w:rsidP="00FE0413">
      <w:pPr>
        <w:spacing w:before="4"/>
        <w:rPr>
          <w:b/>
          <w:bCs/>
          <w:sz w:val="20"/>
          <w:szCs w:val="20"/>
        </w:rPr>
      </w:pPr>
      <w:r w:rsidRPr="00AD743D">
        <w:rPr>
          <w:b/>
          <w:bCs/>
          <w:sz w:val="20"/>
          <w:szCs w:val="20"/>
        </w:rPr>
        <w:t>More rows can be added if required.</w:t>
      </w:r>
    </w:p>
    <w:p w14:paraId="3F9575C3" w14:textId="77777777" w:rsidR="00AD743D" w:rsidRDefault="00AD743D" w:rsidP="00FE0413">
      <w:pPr>
        <w:spacing w:before="4"/>
        <w:rPr>
          <w:b/>
          <w:bCs/>
          <w:color w:val="FF0000"/>
          <w:sz w:val="20"/>
          <w:szCs w:val="20"/>
        </w:rPr>
      </w:pPr>
    </w:p>
    <w:p w14:paraId="1077988D" w14:textId="754DAA91" w:rsidR="00D125C6" w:rsidRDefault="00AD743D" w:rsidP="00FE0413">
      <w:pPr>
        <w:spacing w:before="4"/>
        <w:rPr>
          <w:b/>
          <w:bCs/>
          <w:color w:val="FF0000"/>
          <w:sz w:val="20"/>
          <w:szCs w:val="20"/>
        </w:rPr>
      </w:pPr>
      <w:r>
        <w:rPr>
          <w:b/>
          <w:bCs/>
          <w:color w:val="FF0000"/>
          <w:sz w:val="20"/>
          <w:szCs w:val="20"/>
        </w:rPr>
        <w:t xml:space="preserve">^ </w:t>
      </w:r>
      <w:r w:rsidR="00FE0413" w:rsidRPr="00FE0413">
        <w:rPr>
          <w:b/>
          <w:bCs/>
          <w:color w:val="FF0000"/>
          <w:sz w:val="20"/>
          <w:szCs w:val="20"/>
        </w:rPr>
        <w:t xml:space="preserve">If Selected “Other”, please specify what the samples contain: </w:t>
      </w:r>
    </w:p>
    <w:p w14:paraId="7DB79BE6" w14:textId="17146AC4" w:rsidR="00AD743D" w:rsidRPr="00FE0413" w:rsidRDefault="00AD743D" w:rsidP="00FE0413">
      <w:pPr>
        <w:spacing w:before="4"/>
        <w:rPr>
          <w:b/>
          <w:bCs/>
          <w:sz w:val="20"/>
          <w:szCs w:val="20"/>
        </w:rPr>
      </w:pPr>
      <w:r>
        <w:rPr>
          <w:b/>
          <w:bCs/>
          <w:color w:val="FF0000"/>
          <w:sz w:val="20"/>
          <w:szCs w:val="20"/>
        </w:rPr>
        <w:t xml:space="preserve"># </w:t>
      </w:r>
      <w:r w:rsidR="00355C57">
        <w:rPr>
          <w:b/>
          <w:bCs/>
          <w:color w:val="FF0000"/>
          <w:sz w:val="20"/>
          <w:szCs w:val="20"/>
        </w:rPr>
        <w:t>P</w:t>
      </w:r>
      <w:r>
        <w:rPr>
          <w:b/>
          <w:bCs/>
          <w:color w:val="FF0000"/>
          <w:sz w:val="20"/>
          <w:szCs w:val="20"/>
        </w:rPr>
        <w:t>ressure testing is subject to laboratory safety assessment</w:t>
      </w:r>
      <w:r w:rsidR="00355C57">
        <w:rPr>
          <w:b/>
          <w:bCs/>
          <w:color w:val="FF0000"/>
          <w:sz w:val="20"/>
          <w:szCs w:val="20"/>
        </w:rPr>
        <w:t>. Additional charges apply</w:t>
      </w:r>
      <w:r w:rsidR="008057C0">
        <w:rPr>
          <w:b/>
          <w:bCs/>
          <w:color w:val="FF0000"/>
          <w:sz w:val="20"/>
          <w:szCs w:val="20"/>
        </w:rPr>
        <w:t>, please reach out to our Sales team if you require this but have not yet been quoted</w:t>
      </w:r>
      <w:r w:rsidR="00355C57">
        <w:rPr>
          <w:b/>
          <w:bCs/>
          <w:color w:val="FF0000"/>
          <w:sz w:val="20"/>
          <w:szCs w:val="20"/>
        </w:rPr>
        <w:t>.</w:t>
      </w:r>
    </w:p>
    <w:p w14:paraId="591D9DB0" w14:textId="77777777" w:rsidR="00FE0413" w:rsidRPr="00FE0413" w:rsidRDefault="00FE0413" w:rsidP="00FE0413">
      <w:pPr>
        <w:spacing w:before="4"/>
        <w:rPr>
          <w:b/>
          <w:bCs/>
          <w:color w:val="FF0000"/>
          <w:sz w:val="20"/>
          <w:szCs w:val="20"/>
        </w:rPr>
      </w:pPr>
    </w:p>
    <w:p w14:paraId="05C2174E" w14:textId="77777777" w:rsidR="00D125C6" w:rsidRDefault="00D125C6" w:rsidP="00D125C6">
      <w:pPr>
        <w:tabs>
          <w:tab w:val="left" w:pos="1740"/>
          <w:tab w:val="left" w:pos="1890"/>
          <w:tab w:val="left" w:pos="2625"/>
        </w:tabs>
        <w:rPr>
          <w:rFonts w:eastAsia="Times New Roman"/>
          <w:bCs/>
          <w:sz w:val="16"/>
          <w:szCs w:val="16"/>
        </w:rPr>
      </w:pPr>
      <w:r>
        <w:rPr>
          <w:rFonts w:eastAsia="Times New Roman"/>
          <w:b/>
          <w:sz w:val="20"/>
          <w:szCs w:val="20"/>
        </w:rPr>
        <w:t xml:space="preserve">NOTE: </w:t>
      </w:r>
      <w:r w:rsidRPr="00335727">
        <w:rPr>
          <w:rFonts w:eastAsia="Times New Roman"/>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0204B17B" w14:textId="3899BDDF" w:rsidR="00D125C6" w:rsidRDefault="00D125C6" w:rsidP="00D125C6">
      <w:pPr>
        <w:tabs>
          <w:tab w:val="left" w:pos="1953"/>
        </w:tabs>
        <w:rPr>
          <w:b/>
          <w:sz w:val="20"/>
        </w:rPr>
      </w:pPr>
    </w:p>
    <w:p w14:paraId="28776813" w14:textId="40F7C6BA" w:rsidR="003E30AB" w:rsidRPr="00355C57" w:rsidRDefault="00FE0413" w:rsidP="00FE0413">
      <w:pPr>
        <w:rPr>
          <w:b/>
          <w:color w:val="231F20"/>
          <w:sz w:val="24"/>
        </w:rPr>
      </w:pPr>
      <w:r w:rsidRPr="00761BC3">
        <w:rPr>
          <w:b/>
          <w:color w:val="FF0000"/>
          <w:sz w:val="20"/>
        </w:rPr>
        <w:t>*</w:t>
      </w:r>
      <w:r>
        <w:rPr>
          <w:b/>
          <w:color w:val="231F20"/>
          <w:sz w:val="20"/>
        </w:rPr>
        <w:t>Any</w:t>
      </w:r>
      <w:r>
        <w:rPr>
          <w:b/>
          <w:color w:val="231F20"/>
          <w:spacing w:val="-4"/>
          <w:sz w:val="20"/>
        </w:rPr>
        <w:t xml:space="preserve"> </w:t>
      </w:r>
      <w:r>
        <w:rPr>
          <w:b/>
          <w:color w:val="231F20"/>
          <w:sz w:val="20"/>
        </w:rPr>
        <w:t>other</w:t>
      </w:r>
      <w:r>
        <w:rPr>
          <w:b/>
          <w:color w:val="231F20"/>
          <w:spacing w:val="-3"/>
          <w:sz w:val="20"/>
        </w:rPr>
        <w:t xml:space="preserve"> </w:t>
      </w:r>
      <w:r w:rsidRPr="00781178">
        <w:rPr>
          <w:b/>
          <w:color w:val="FF0000"/>
          <w:sz w:val="20"/>
        </w:rPr>
        <w:t>special requirements</w:t>
      </w:r>
      <w:r>
        <w:rPr>
          <w:b/>
          <w:color w:val="231F20"/>
          <w:spacing w:val="8"/>
          <w:sz w:val="20"/>
        </w:rPr>
        <w:t xml:space="preserve"> </w:t>
      </w:r>
      <w:r>
        <w:rPr>
          <w:b/>
          <w:color w:val="231F20"/>
          <w:sz w:val="16"/>
        </w:rPr>
        <w:t>(please</w:t>
      </w:r>
      <w:r>
        <w:rPr>
          <w:b/>
          <w:color w:val="231F20"/>
          <w:spacing w:val="-5"/>
          <w:sz w:val="16"/>
        </w:rPr>
        <w:t xml:space="preserve"> </w:t>
      </w:r>
      <w:r>
        <w:rPr>
          <w:b/>
          <w:color w:val="231F20"/>
          <w:sz w:val="16"/>
        </w:rPr>
        <w:t>specify)</w:t>
      </w:r>
      <w:r>
        <w:rPr>
          <w:b/>
          <w:color w:val="231F20"/>
          <w:sz w:val="24"/>
        </w:rPr>
        <w:t>:</w:t>
      </w:r>
    </w:p>
    <w:sectPr w:rsidR="003E30AB" w:rsidRPr="00355C57">
      <w:headerReference w:type="default" r:id="rId11"/>
      <w:footerReference w:type="default" r:id="rId12"/>
      <w:pgSz w:w="11910" w:h="16840"/>
      <w:pgMar w:top="980" w:right="1300" w:bottom="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2DDB" w14:textId="77777777" w:rsidR="001F3EDC" w:rsidRDefault="001F3EDC" w:rsidP="00D125C6">
      <w:r>
        <w:separator/>
      </w:r>
    </w:p>
  </w:endnote>
  <w:endnote w:type="continuationSeparator" w:id="0">
    <w:p w14:paraId="3AA98DC0" w14:textId="77777777" w:rsidR="001F3EDC" w:rsidRDefault="001F3EDC" w:rsidP="00D1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8" w:type="dxa"/>
      <w:tblInd w:w="-284" w:type="dxa"/>
      <w:tblLayout w:type="fixed"/>
      <w:tblLook w:val="04A0" w:firstRow="1" w:lastRow="0" w:firstColumn="1" w:lastColumn="0" w:noHBand="0" w:noVBand="1"/>
    </w:tblPr>
    <w:tblGrid>
      <w:gridCol w:w="3602"/>
      <w:gridCol w:w="3318"/>
      <w:gridCol w:w="3318"/>
    </w:tblGrid>
    <w:tr w:rsidR="00133560" w:rsidRPr="005714E6" w14:paraId="2F8ADA41" w14:textId="77777777" w:rsidTr="00DC15A2">
      <w:trPr>
        <w:trHeight w:val="18"/>
      </w:trPr>
      <w:tc>
        <w:tcPr>
          <w:tcW w:w="3602" w:type="dxa"/>
          <w:shd w:val="clear" w:color="auto" w:fill="auto"/>
        </w:tcPr>
        <w:p w14:paraId="31F70B7D" w14:textId="49433BF3" w:rsidR="00000000" w:rsidRPr="006F34E3" w:rsidRDefault="00AD743D" w:rsidP="00133560">
          <w:pPr>
            <w:pStyle w:val="Footer"/>
            <w:rPr>
              <w:color w:val="003883"/>
              <w:sz w:val="16"/>
              <w:szCs w:val="16"/>
            </w:rPr>
          </w:pPr>
          <w:r w:rsidRPr="00A50AE5">
            <w:rPr>
              <w:color w:val="003883"/>
              <w:sz w:val="16"/>
              <w:szCs w:val="16"/>
            </w:rPr>
            <w:t>Eurofins BioPharma Product Testing - Sydney</w:t>
          </w:r>
        </w:p>
        <w:p w14:paraId="6D807AC5" w14:textId="77777777" w:rsidR="00000000" w:rsidRPr="00A50AE5" w:rsidRDefault="00AD743D" w:rsidP="00133560">
          <w:pPr>
            <w:pStyle w:val="Footer"/>
            <w:rPr>
              <w:color w:val="EE7D11"/>
              <w:sz w:val="12"/>
              <w:szCs w:val="12"/>
            </w:rPr>
          </w:pPr>
          <w:r w:rsidRPr="00A50AE5">
            <w:rPr>
              <w:color w:val="EE7D11"/>
              <w:sz w:val="12"/>
              <w:szCs w:val="12"/>
            </w:rPr>
            <w:t>A Eurofins BioPharma Product Testing Laboratory</w:t>
          </w:r>
        </w:p>
        <w:p w14:paraId="74F2D8E4" w14:textId="77777777" w:rsidR="00000000" w:rsidRPr="00A50AE5" w:rsidRDefault="00000000" w:rsidP="00133560">
          <w:pPr>
            <w:pStyle w:val="Footer"/>
            <w:rPr>
              <w:color w:val="F58028"/>
              <w:sz w:val="16"/>
              <w:szCs w:val="16"/>
            </w:rPr>
          </w:pPr>
        </w:p>
        <w:p w14:paraId="23779073" w14:textId="1D5FD16F" w:rsidR="00000000" w:rsidRPr="00A50AE5" w:rsidRDefault="00AD743D" w:rsidP="00133560">
          <w:pPr>
            <w:pStyle w:val="Footer"/>
            <w:rPr>
              <w:color w:val="003883"/>
              <w:sz w:val="16"/>
              <w:szCs w:val="16"/>
            </w:rPr>
          </w:pPr>
          <w:r w:rsidRPr="00A50AE5">
            <w:rPr>
              <w:color w:val="003883"/>
              <w:sz w:val="16"/>
              <w:szCs w:val="16"/>
            </w:rPr>
            <w:t xml:space="preserve">ABN: </w:t>
          </w:r>
          <w:r w:rsidR="006F34E3" w:rsidRPr="006F34E3">
            <w:rPr>
              <w:color w:val="003883"/>
              <w:sz w:val="16"/>
              <w:szCs w:val="16"/>
            </w:rPr>
            <w:t>63 114 804 572</w:t>
          </w:r>
        </w:p>
      </w:tc>
      <w:tc>
        <w:tcPr>
          <w:tcW w:w="3318" w:type="dxa"/>
          <w:shd w:val="clear" w:color="auto" w:fill="auto"/>
        </w:tcPr>
        <w:p w14:paraId="3CED5BBA" w14:textId="77777777" w:rsidR="00000000" w:rsidRPr="000D4878" w:rsidRDefault="00AD743D" w:rsidP="00C72C72">
          <w:pPr>
            <w:pStyle w:val="Footer"/>
            <w:jc w:val="center"/>
            <w:rPr>
              <w:color w:val="003883"/>
              <w:sz w:val="16"/>
              <w:szCs w:val="16"/>
            </w:rPr>
          </w:pPr>
          <w:r w:rsidRPr="000D4878">
            <w:rPr>
              <w:color w:val="003883"/>
              <w:sz w:val="16"/>
              <w:szCs w:val="16"/>
            </w:rPr>
            <w:t>179 Magowar Road, GIRRAWEEN</w:t>
          </w:r>
        </w:p>
        <w:p w14:paraId="78E4C123" w14:textId="77777777" w:rsidR="00000000" w:rsidRPr="000D4878" w:rsidRDefault="00AD743D" w:rsidP="00C72C72">
          <w:pPr>
            <w:pStyle w:val="Footer"/>
            <w:jc w:val="center"/>
            <w:rPr>
              <w:color w:val="003883"/>
              <w:sz w:val="16"/>
              <w:szCs w:val="16"/>
            </w:rPr>
          </w:pPr>
          <w:r w:rsidRPr="000D4878">
            <w:rPr>
              <w:color w:val="003883"/>
              <w:sz w:val="16"/>
              <w:szCs w:val="16"/>
            </w:rPr>
            <w:t>NSW 2145, Australia</w:t>
          </w:r>
        </w:p>
        <w:p w14:paraId="7AD2625C" w14:textId="77777777" w:rsidR="00000000" w:rsidRPr="00A50AE5" w:rsidRDefault="00000000" w:rsidP="00133560">
          <w:pPr>
            <w:pStyle w:val="Footer"/>
            <w:rPr>
              <w:color w:val="003883"/>
              <w:sz w:val="16"/>
              <w:szCs w:val="16"/>
            </w:rPr>
          </w:pPr>
        </w:p>
        <w:p w14:paraId="74144CFE" w14:textId="77777777" w:rsidR="00000000" w:rsidRPr="00A50AE5" w:rsidRDefault="00000000" w:rsidP="00133560">
          <w:pPr>
            <w:pStyle w:val="Footer"/>
            <w:rPr>
              <w:color w:val="003883"/>
              <w:sz w:val="16"/>
              <w:szCs w:val="16"/>
            </w:rPr>
          </w:pPr>
        </w:p>
      </w:tc>
      <w:tc>
        <w:tcPr>
          <w:tcW w:w="3318" w:type="dxa"/>
          <w:shd w:val="clear" w:color="auto" w:fill="auto"/>
        </w:tcPr>
        <w:p w14:paraId="49DAA9EE" w14:textId="77777777" w:rsidR="00000000" w:rsidRPr="00A50AE5" w:rsidRDefault="00AD743D" w:rsidP="00133560">
          <w:pPr>
            <w:pStyle w:val="Footer"/>
            <w:jc w:val="right"/>
            <w:rPr>
              <w:color w:val="003883"/>
              <w:sz w:val="16"/>
              <w:szCs w:val="16"/>
            </w:rPr>
          </w:pPr>
          <w:r w:rsidRPr="00A50AE5">
            <w:rPr>
              <w:color w:val="003883"/>
              <w:sz w:val="16"/>
              <w:szCs w:val="16"/>
            </w:rPr>
            <w:t>T</w:t>
          </w:r>
          <w:r w:rsidRPr="00A50AE5">
            <w:rPr>
              <w:color w:val="F58028"/>
              <w:sz w:val="16"/>
              <w:szCs w:val="16"/>
            </w:rPr>
            <w:t xml:space="preserve"> </w:t>
          </w:r>
          <w:r w:rsidRPr="00A50AE5">
            <w:rPr>
              <w:color w:val="EE7D11"/>
              <w:sz w:val="16"/>
              <w:szCs w:val="16"/>
            </w:rPr>
            <w:t>|</w:t>
          </w:r>
          <w:r w:rsidRPr="00A50AE5">
            <w:rPr>
              <w:color w:val="F58028"/>
              <w:sz w:val="16"/>
              <w:szCs w:val="16"/>
            </w:rPr>
            <w:t xml:space="preserve"> </w:t>
          </w:r>
          <w:r w:rsidRPr="00A50AE5">
            <w:rPr>
              <w:color w:val="003883"/>
              <w:sz w:val="16"/>
              <w:szCs w:val="16"/>
            </w:rPr>
            <w:t>+61 2 9704 2300</w:t>
          </w:r>
        </w:p>
        <w:p w14:paraId="64B5DA76" w14:textId="77777777" w:rsidR="00000000" w:rsidRPr="00A50AE5" w:rsidRDefault="00AD743D" w:rsidP="00133560">
          <w:pPr>
            <w:pStyle w:val="Footer"/>
            <w:jc w:val="right"/>
            <w:rPr>
              <w:color w:val="003883"/>
              <w:sz w:val="16"/>
              <w:szCs w:val="16"/>
            </w:rPr>
          </w:pPr>
          <w:r w:rsidRPr="00A50AE5">
            <w:rPr>
              <w:color w:val="003883"/>
              <w:sz w:val="16"/>
              <w:szCs w:val="16"/>
            </w:rPr>
            <w:t>www.eurofins.com.au/biopharma-services</w:t>
          </w:r>
        </w:p>
      </w:tc>
    </w:tr>
  </w:tbl>
  <w:p w14:paraId="7CE3ACFA" w14:textId="77777777" w:rsidR="00000000" w:rsidRPr="00B65EB2" w:rsidRDefault="00AD743D" w:rsidP="00133560">
    <w:pPr>
      <w:pStyle w:val="Footer"/>
      <w:jc w:val="center"/>
      <w:rPr>
        <w:sz w:val="18"/>
        <w:szCs w:val="18"/>
      </w:rPr>
    </w:pPr>
    <w:r w:rsidRPr="00B65EB2">
      <w:rPr>
        <w:sz w:val="18"/>
        <w:szCs w:val="18"/>
      </w:rPr>
      <w:t xml:space="preserve">Page </w:t>
    </w:r>
    <w:r w:rsidRPr="00B65EB2">
      <w:rPr>
        <w:sz w:val="18"/>
        <w:szCs w:val="18"/>
      </w:rPr>
      <w:fldChar w:fldCharType="begin"/>
    </w:r>
    <w:r w:rsidRPr="00B65EB2">
      <w:rPr>
        <w:sz w:val="18"/>
        <w:szCs w:val="18"/>
      </w:rPr>
      <w:instrText xml:space="preserve"> PAGE  \* Arabic  \* MERGEFORMAT </w:instrText>
    </w:r>
    <w:r w:rsidRPr="00B65EB2">
      <w:rPr>
        <w:sz w:val="18"/>
        <w:szCs w:val="18"/>
      </w:rPr>
      <w:fldChar w:fldCharType="separate"/>
    </w:r>
    <w:r>
      <w:rPr>
        <w:noProof/>
        <w:sz w:val="18"/>
        <w:szCs w:val="18"/>
      </w:rPr>
      <w:t>2</w:t>
    </w:r>
    <w:r w:rsidRPr="00B65EB2">
      <w:rPr>
        <w:sz w:val="18"/>
        <w:szCs w:val="18"/>
      </w:rPr>
      <w:fldChar w:fldCharType="end"/>
    </w:r>
    <w:r w:rsidRPr="00B65EB2">
      <w:rPr>
        <w:sz w:val="18"/>
        <w:szCs w:val="18"/>
      </w:rPr>
      <w:t xml:space="preserve"> of </w:t>
    </w:r>
    <w:r w:rsidRPr="00B65EB2">
      <w:rPr>
        <w:sz w:val="18"/>
        <w:szCs w:val="18"/>
      </w:rPr>
      <w:fldChar w:fldCharType="begin"/>
    </w:r>
    <w:r w:rsidRPr="00B65EB2">
      <w:rPr>
        <w:sz w:val="18"/>
        <w:szCs w:val="18"/>
      </w:rPr>
      <w:instrText xml:space="preserve"> NUMPAGES  \* Arabic  \* MERGEFORMAT </w:instrText>
    </w:r>
    <w:r w:rsidRPr="00B65EB2">
      <w:rPr>
        <w:sz w:val="18"/>
        <w:szCs w:val="18"/>
      </w:rPr>
      <w:fldChar w:fldCharType="separate"/>
    </w:r>
    <w:r>
      <w:rPr>
        <w:noProof/>
        <w:sz w:val="18"/>
        <w:szCs w:val="18"/>
      </w:rPr>
      <w:t>2</w:t>
    </w:r>
    <w:r w:rsidRPr="00B65EB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386E" w14:textId="77777777" w:rsidR="001F3EDC" w:rsidRDefault="001F3EDC" w:rsidP="00D125C6">
      <w:r>
        <w:separator/>
      </w:r>
    </w:p>
  </w:footnote>
  <w:footnote w:type="continuationSeparator" w:id="0">
    <w:p w14:paraId="7A6009FF" w14:textId="77777777" w:rsidR="001F3EDC" w:rsidRDefault="001F3EDC" w:rsidP="00D1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FD6E" w14:textId="3B215509" w:rsidR="00000000" w:rsidRDefault="00D125C6" w:rsidP="00D125C6">
    <w:pPr>
      <w:pStyle w:val="Header"/>
      <w:jc w:val="right"/>
      <w:rPr>
        <w:b/>
        <w:color w:val="231F20"/>
        <w:sz w:val="24"/>
        <w:u w:val="single" w:color="231F20"/>
      </w:rPr>
    </w:pPr>
    <w:r w:rsidRPr="00FE0413">
      <w:rPr>
        <w:b/>
        <w:color w:val="231F20"/>
        <w:sz w:val="28"/>
        <w:szCs w:val="24"/>
        <w:u w:val="single" w:color="231F20"/>
      </w:rPr>
      <w:t>Seal Integrity Testing</w:t>
    </w:r>
    <w:r w:rsidR="00AD743D" w:rsidRPr="00FE0413">
      <w:rPr>
        <w:b/>
        <w:color w:val="231F20"/>
        <w:sz w:val="28"/>
        <w:szCs w:val="24"/>
        <w:u w:val="single" w:color="231F20"/>
      </w:rPr>
      <w:t xml:space="preserve"> Sample Submission Form</w:t>
    </w:r>
  </w:p>
  <w:p w14:paraId="5B754817" w14:textId="7EEEE4BD" w:rsidR="00000000" w:rsidRDefault="00FE0413" w:rsidP="003F2546">
    <w:pPr>
      <w:jc w:val="center"/>
      <w:rPr>
        <w:b/>
        <w:sz w:val="20"/>
        <w:szCs w:val="20"/>
      </w:rPr>
    </w:pPr>
    <w:r w:rsidRPr="00FE0413">
      <w:rPr>
        <w:noProof/>
        <w:sz w:val="24"/>
        <w:szCs w:val="24"/>
        <w:lang w:val="en-AU" w:eastAsia="en-AU"/>
      </w:rPr>
      <w:drawing>
        <wp:anchor distT="0" distB="0" distL="114300" distR="114300" simplePos="0" relativeHeight="251659264" behindDoc="1" locked="0" layoutInCell="1" allowOverlap="1" wp14:anchorId="42053C66" wp14:editId="665F3203">
          <wp:simplePos x="0" y="0"/>
          <wp:positionH relativeFrom="margin">
            <wp:posOffset>-464286</wp:posOffset>
          </wp:positionH>
          <wp:positionV relativeFrom="paragraph">
            <wp:posOffset>1930</wp:posOffset>
          </wp:positionV>
          <wp:extent cx="2409190" cy="541020"/>
          <wp:effectExtent l="0" t="0" r="0" b="0"/>
          <wp:wrapTight wrapText="bothSides">
            <wp:wrapPolygon edited="0">
              <wp:start x="0" y="0"/>
              <wp:lineTo x="0" y="20535"/>
              <wp:lineTo x="21349" y="20535"/>
              <wp:lineTo x="21349" y="0"/>
              <wp:lineTo x="0" y="0"/>
            </wp:wrapPolygon>
          </wp:wrapTight>
          <wp:docPr id="3" name="Picture 12" descr="Image result for eurofins biopharma test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eurofins biopharma testing group logo"/>
                  <pic:cNvPicPr>
                    <a:picLocks noChangeAspect="1" noChangeArrowheads="1"/>
                  </pic:cNvPicPr>
                </pic:nvPicPr>
                <pic:blipFill>
                  <a:blip r:embed="rId1">
                    <a:extLst>
                      <a:ext uri="{28A0092B-C50C-407E-A947-70E740481C1C}">
                        <a14:useLocalDpi xmlns:a14="http://schemas.microsoft.com/office/drawing/2010/main" val="0"/>
                      </a:ext>
                    </a:extLst>
                  </a:blip>
                  <a:srcRect t="26331" b="32130"/>
                  <a:stretch>
                    <a:fillRect/>
                  </a:stretch>
                </pic:blipFill>
                <pic:spPr bwMode="auto">
                  <a:xfrm>
                    <a:off x="0" y="0"/>
                    <a:ext cx="240919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B801C" w14:textId="77777777" w:rsidR="00000000" w:rsidRDefault="00AD743D" w:rsidP="00D125C6">
    <w:pPr>
      <w:jc w:val="right"/>
      <w:rPr>
        <w:sz w:val="20"/>
        <w:szCs w:val="20"/>
      </w:rPr>
    </w:pPr>
    <w:r w:rsidRPr="00BF6BDD">
      <w:rPr>
        <w:b/>
        <w:sz w:val="20"/>
        <w:szCs w:val="20"/>
      </w:rPr>
      <w:t>Label Parcel as:</w:t>
    </w:r>
    <w:r w:rsidRPr="00BF6BDD">
      <w:rPr>
        <w:sz w:val="20"/>
        <w:szCs w:val="20"/>
      </w:rPr>
      <w:t xml:space="preserve"> Eurofins </w:t>
    </w:r>
    <w:r>
      <w:rPr>
        <w:sz w:val="20"/>
        <w:szCs w:val="20"/>
      </w:rPr>
      <w:t>BPT</w:t>
    </w:r>
    <w:r w:rsidRPr="00BF6BDD">
      <w:rPr>
        <w:sz w:val="20"/>
        <w:szCs w:val="20"/>
      </w:rPr>
      <w:t xml:space="preserve"> Laboratories Pty Ltd </w:t>
    </w:r>
  </w:p>
  <w:p w14:paraId="7A4E7F45" w14:textId="77777777" w:rsidR="00000000" w:rsidRPr="00BF6BDD" w:rsidRDefault="00AD743D" w:rsidP="00D125C6">
    <w:pPr>
      <w:jc w:val="right"/>
      <w:rPr>
        <w:sz w:val="20"/>
        <w:szCs w:val="20"/>
      </w:rPr>
    </w:pPr>
    <w:r w:rsidRPr="00BF6BDD">
      <w:rPr>
        <w:sz w:val="20"/>
        <w:szCs w:val="20"/>
      </w:rPr>
      <w:t xml:space="preserve">Sample Reception, Delivery Door 2, Building A, </w:t>
    </w:r>
  </w:p>
  <w:p w14:paraId="307576C0" w14:textId="77777777" w:rsidR="00000000" w:rsidRPr="00B45F72" w:rsidRDefault="00AD743D" w:rsidP="00D125C6">
    <w:pPr>
      <w:pStyle w:val="Header"/>
      <w:jc w:val="right"/>
      <w:rPr>
        <w:b/>
        <w:color w:val="231F20"/>
        <w:sz w:val="24"/>
        <w:u w:val="single" w:color="231F20"/>
      </w:rPr>
    </w:pPr>
    <w:r w:rsidRPr="00BF6BDD">
      <w:rPr>
        <w:sz w:val="20"/>
        <w:szCs w:val="20"/>
      </w:rPr>
      <w:t>179 Magowar Rd, Girraween NSW 2145</w:t>
    </w:r>
  </w:p>
  <w:p w14:paraId="255960D2"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0171"/>
    <w:multiLevelType w:val="hybridMultilevel"/>
    <w:tmpl w:val="BFB61B5C"/>
    <w:lvl w:ilvl="0" w:tplc="9DB248D6">
      <w:start w:val="1"/>
      <w:numFmt w:val="decimal"/>
      <w:lvlText w:val="%1."/>
      <w:lvlJc w:val="left"/>
      <w:pPr>
        <w:ind w:left="720" w:hanging="360"/>
      </w:pPr>
      <w:rPr>
        <w:rFonts w:hint="default"/>
        <w:color w:val="231F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79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C6"/>
    <w:rsid w:val="0005348F"/>
    <w:rsid w:val="000C42BC"/>
    <w:rsid w:val="001640D3"/>
    <w:rsid w:val="001F3EDC"/>
    <w:rsid w:val="002767B0"/>
    <w:rsid w:val="00355C57"/>
    <w:rsid w:val="003E30AB"/>
    <w:rsid w:val="00554B15"/>
    <w:rsid w:val="006F34E3"/>
    <w:rsid w:val="008057C0"/>
    <w:rsid w:val="008F5EDB"/>
    <w:rsid w:val="00A718E3"/>
    <w:rsid w:val="00AD743D"/>
    <w:rsid w:val="00B6001B"/>
    <w:rsid w:val="00D125C6"/>
    <w:rsid w:val="00E008FF"/>
    <w:rsid w:val="00FE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17FC"/>
  <w15:chartTrackingRefBased/>
  <w15:docId w15:val="{8CDF49F5-9616-4CC0-B34B-BA2F393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25C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25C6"/>
    <w:rPr>
      <w:rFonts w:ascii="Arial MT" w:eastAsia="Arial MT" w:hAnsi="Arial MT" w:cs="Arial MT"/>
      <w:sz w:val="16"/>
      <w:szCs w:val="16"/>
    </w:rPr>
  </w:style>
  <w:style w:type="character" w:customStyle="1" w:styleId="BodyTextChar">
    <w:name w:val="Body Text Char"/>
    <w:basedOn w:val="DefaultParagraphFont"/>
    <w:link w:val="BodyText"/>
    <w:uiPriority w:val="1"/>
    <w:rsid w:val="00D125C6"/>
    <w:rPr>
      <w:rFonts w:ascii="Arial MT" w:eastAsia="Arial MT" w:hAnsi="Arial MT" w:cs="Arial MT"/>
      <w:sz w:val="16"/>
      <w:szCs w:val="16"/>
    </w:rPr>
  </w:style>
  <w:style w:type="paragraph" w:customStyle="1" w:styleId="TableParagraph">
    <w:name w:val="Table Paragraph"/>
    <w:basedOn w:val="Normal"/>
    <w:uiPriority w:val="1"/>
    <w:qFormat/>
    <w:rsid w:val="00D125C6"/>
  </w:style>
  <w:style w:type="paragraph" w:styleId="Header">
    <w:name w:val="header"/>
    <w:basedOn w:val="Normal"/>
    <w:link w:val="HeaderChar"/>
    <w:uiPriority w:val="99"/>
    <w:unhideWhenUsed/>
    <w:rsid w:val="00D125C6"/>
    <w:pPr>
      <w:tabs>
        <w:tab w:val="center" w:pos="4513"/>
        <w:tab w:val="right" w:pos="9026"/>
      </w:tabs>
    </w:pPr>
  </w:style>
  <w:style w:type="character" w:customStyle="1" w:styleId="HeaderChar">
    <w:name w:val="Header Char"/>
    <w:basedOn w:val="DefaultParagraphFont"/>
    <w:link w:val="Header"/>
    <w:uiPriority w:val="99"/>
    <w:rsid w:val="00D125C6"/>
    <w:rPr>
      <w:rFonts w:ascii="Arial" w:eastAsia="Arial" w:hAnsi="Arial" w:cs="Arial"/>
    </w:rPr>
  </w:style>
  <w:style w:type="paragraph" w:styleId="Footer">
    <w:name w:val="footer"/>
    <w:basedOn w:val="Normal"/>
    <w:link w:val="FooterChar"/>
    <w:uiPriority w:val="99"/>
    <w:unhideWhenUsed/>
    <w:rsid w:val="00D125C6"/>
    <w:pPr>
      <w:tabs>
        <w:tab w:val="center" w:pos="4513"/>
        <w:tab w:val="right" w:pos="9026"/>
      </w:tabs>
    </w:pPr>
  </w:style>
  <w:style w:type="character" w:customStyle="1" w:styleId="FooterChar">
    <w:name w:val="Footer Char"/>
    <w:basedOn w:val="DefaultParagraphFont"/>
    <w:link w:val="Footer"/>
    <w:uiPriority w:val="99"/>
    <w:rsid w:val="00D125C6"/>
    <w:rPr>
      <w:rFonts w:ascii="Arial" w:eastAsia="Arial" w:hAnsi="Arial" w:cs="Arial"/>
    </w:rPr>
  </w:style>
  <w:style w:type="paragraph" w:styleId="NoSpacing">
    <w:name w:val="No Spacing"/>
    <w:uiPriority w:val="1"/>
    <w:qFormat/>
    <w:rsid w:val="00D125C6"/>
    <w:pPr>
      <w:spacing w:after="0" w:line="240" w:lineRule="auto"/>
    </w:pPr>
    <w:rPr>
      <w:rFonts w:ascii="Calibri" w:eastAsia="SimSun" w:hAnsi="Calibri" w:cs="Times New Roman"/>
      <w:lang w:val="en-AU" w:eastAsia="zh-CN"/>
    </w:rPr>
  </w:style>
  <w:style w:type="character" w:styleId="Hyperlink">
    <w:name w:val="Hyperlink"/>
    <w:basedOn w:val="DefaultParagraphFont"/>
    <w:uiPriority w:val="99"/>
    <w:unhideWhenUsed/>
    <w:rsid w:val="00D125C6"/>
    <w:rPr>
      <w:color w:val="0563C1" w:themeColor="hyperlink"/>
      <w:u w:val="single"/>
    </w:rPr>
  </w:style>
  <w:style w:type="character" w:styleId="PlaceholderText">
    <w:name w:val="Placeholder Text"/>
    <w:basedOn w:val="DefaultParagraphFont"/>
    <w:uiPriority w:val="99"/>
    <w:semiHidden/>
    <w:rsid w:val="00D125C6"/>
    <w:rPr>
      <w:color w:val="808080"/>
    </w:rPr>
  </w:style>
  <w:style w:type="character" w:styleId="UnresolvedMention">
    <w:name w:val="Unresolved Mention"/>
    <w:basedOn w:val="DefaultParagraphFont"/>
    <w:uiPriority w:val="99"/>
    <w:semiHidden/>
    <w:unhideWhenUsed/>
    <w:rsid w:val="00355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mpleReceiptBPTSYD@eurofinsan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03F16B1CCD43B7ADEBE8A95A8BF2F0"/>
        <w:category>
          <w:name w:val="General"/>
          <w:gallery w:val="placeholder"/>
        </w:category>
        <w:types>
          <w:type w:val="bbPlcHdr"/>
        </w:types>
        <w:behaviors>
          <w:behavior w:val="content"/>
        </w:behaviors>
        <w:guid w:val="{7582EAFC-488F-4F78-8EDD-1631DB968CB4}"/>
      </w:docPartPr>
      <w:docPartBody>
        <w:p w:rsidR="00D37BEF" w:rsidRDefault="0028428E" w:rsidP="0028428E">
          <w:pPr>
            <w:pStyle w:val="0E03F16B1CCD43B7ADEBE8A95A8BF2F0"/>
          </w:pPr>
          <w:r w:rsidRPr="003B0D55">
            <w:rPr>
              <w:rStyle w:val="PlaceholderText"/>
            </w:rPr>
            <w:t>Choose an item.</w:t>
          </w:r>
        </w:p>
      </w:docPartBody>
    </w:docPart>
    <w:docPart>
      <w:docPartPr>
        <w:name w:val="31C1D83C5D884268AA9F8C137A8982A1"/>
        <w:category>
          <w:name w:val="General"/>
          <w:gallery w:val="placeholder"/>
        </w:category>
        <w:types>
          <w:type w:val="bbPlcHdr"/>
        </w:types>
        <w:behaviors>
          <w:behavior w:val="content"/>
        </w:behaviors>
        <w:guid w:val="{247F266D-D94E-4B97-BA83-83C5E6735E18}"/>
      </w:docPartPr>
      <w:docPartBody>
        <w:p w:rsidR="00D37BEF" w:rsidRDefault="0028428E" w:rsidP="0028428E">
          <w:pPr>
            <w:pStyle w:val="31C1D83C5D884268AA9F8C137A8982A1"/>
          </w:pPr>
          <w:r w:rsidRPr="003B0D55">
            <w:rPr>
              <w:rStyle w:val="PlaceholderText"/>
            </w:rPr>
            <w:t>Choose an item.</w:t>
          </w:r>
        </w:p>
      </w:docPartBody>
    </w:docPart>
    <w:docPart>
      <w:docPartPr>
        <w:name w:val="9FB6310923844147AC96085B3F708BBE"/>
        <w:category>
          <w:name w:val="General"/>
          <w:gallery w:val="placeholder"/>
        </w:category>
        <w:types>
          <w:type w:val="bbPlcHdr"/>
        </w:types>
        <w:behaviors>
          <w:behavior w:val="content"/>
        </w:behaviors>
        <w:guid w:val="{5BE6E6E1-C302-4314-AF2C-ECD30458C0C7}"/>
      </w:docPartPr>
      <w:docPartBody>
        <w:p w:rsidR="00D37BEF" w:rsidRDefault="0028428E" w:rsidP="0028428E">
          <w:pPr>
            <w:pStyle w:val="9FB6310923844147AC96085B3F708BBE"/>
          </w:pPr>
          <w:r w:rsidRPr="003B0D55">
            <w:rPr>
              <w:rStyle w:val="PlaceholderText"/>
            </w:rPr>
            <w:t>Choose an item.</w:t>
          </w:r>
        </w:p>
      </w:docPartBody>
    </w:docPart>
    <w:docPart>
      <w:docPartPr>
        <w:name w:val="B93DD93BE140402C9013D2F8F7D0E221"/>
        <w:category>
          <w:name w:val="General"/>
          <w:gallery w:val="placeholder"/>
        </w:category>
        <w:types>
          <w:type w:val="bbPlcHdr"/>
        </w:types>
        <w:behaviors>
          <w:behavior w:val="content"/>
        </w:behaviors>
        <w:guid w:val="{A958F420-1732-4AC3-A91F-1DF84C08980F}"/>
      </w:docPartPr>
      <w:docPartBody>
        <w:p w:rsidR="00D37BEF" w:rsidRDefault="0028428E" w:rsidP="0028428E">
          <w:pPr>
            <w:pStyle w:val="B93DD93BE140402C9013D2F8F7D0E221"/>
          </w:pPr>
          <w:r w:rsidRPr="003B0D55">
            <w:rPr>
              <w:rStyle w:val="PlaceholderText"/>
            </w:rPr>
            <w:t>Choose an item.</w:t>
          </w:r>
        </w:p>
      </w:docPartBody>
    </w:docPart>
    <w:docPart>
      <w:docPartPr>
        <w:name w:val="E9EBDCFABE57408DA58E41A1DA04583C"/>
        <w:category>
          <w:name w:val="General"/>
          <w:gallery w:val="placeholder"/>
        </w:category>
        <w:types>
          <w:type w:val="bbPlcHdr"/>
        </w:types>
        <w:behaviors>
          <w:behavior w:val="content"/>
        </w:behaviors>
        <w:guid w:val="{E65A8C38-6339-4E74-BBD8-41F9D2B72FD6}"/>
      </w:docPartPr>
      <w:docPartBody>
        <w:p w:rsidR="00D37BEF" w:rsidRDefault="0028428E" w:rsidP="0028428E">
          <w:pPr>
            <w:pStyle w:val="E9EBDCFABE57408DA58E41A1DA04583C"/>
          </w:pPr>
          <w:r w:rsidRPr="003B0D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59"/>
    <w:rsid w:val="0028428E"/>
    <w:rsid w:val="00A36FD3"/>
    <w:rsid w:val="00C11086"/>
    <w:rsid w:val="00D37BEF"/>
    <w:rsid w:val="00E008FF"/>
    <w:rsid w:val="00FF4F59"/>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28E"/>
    <w:rPr>
      <w:color w:val="808080"/>
    </w:rPr>
  </w:style>
  <w:style w:type="paragraph" w:customStyle="1" w:styleId="0E03F16B1CCD43B7ADEBE8A95A8BF2F0">
    <w:name w:val="0E03F16B1CCD43B7ADEBE8A95A8BF2F0"/>
    <w:rsid w:val="0028428E"/>
    <w:rPr>
      <w:lang w:val="en-AU" w:eastAsia="en-AU"/>
    </w:rPr>
  </w:style>
  <w:style w:type="paragraph" w:customStyle="1" w:styleId="31C1D83C5D884268AA9F8C137A8982A1">
    <w:name w:val="31C1D83C5D884268AA9F8C137A8982A1"/>
    <w:rsid w:val="0028428E"/>
    <w:rPr>
      <w:lang w:val="en-AU" w:eastAsia="en-AU"/>
    </w:rPr>
  </w:style>
  <w:style w:type="paragraph" w:customStyle="1" w:styleId="9FB6310923844147AC96085B3F708BBE">
    <w:name w:val="9FB6310923844147AC96085B3F708BBE"/>
    <w:rsid w:val="0028428E"/>
    <w:rPr>
      <w:lang w:val="en-AU" w:eastAsia="en-AU"/>
    </w:rPr>
  </w:style>
  <w:style w:type="paragraph" w:customStyle="1" w:styleId="B93DD93BE140402C9013D2F8F7D0E221">
    <w:name w:val="B93DD93BE140402C9013D2F8F7D0E221"/>
    <w:rsid w:val="0028428E"/>
    <w:rPr>
      <w:lang w:val="en-AU" w:eastAsia="en-AU"/>
    </w:rPr>
  </w:style>
  <w:style w:type="paragraph" w:customStyle="1" w:styleId="E9EBDCFABE57408DA58E41A1DA04583C">
    <w:name w:val="E9EBDCFABE57408DA58E41A1DA04583C"/>
    <w:rsid w:val="0028428E"/>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660c53-f172-442c-b543-6a98cab304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36EF30AD5DA24086F3008A7E459554" ma:contentTypeVersion="15" ma:contentTypeDescription="Create a new document." ma:contentTypeScope="" ma:versionID="57bbe93888b6918147422900ac755fe8">
  <xsd:schema xmlns:xsd="http://www.w3.org/2001/XMLSchema" xmlns:xs="http://www.w3.org/2001/XMLSchema" xmlns:p="http://schemas.microsoft.com/office/2006/metadata/properties" xmlns:ns3="6e660c53-f172-442c-b543-6a98cab3042f" xmlns:ns4="c2b66d43-93bd-4f2a-9264-5d3b2e912d42" targetNamespace="http://schemas.microsoft.com/office/2006/metadata/properties" ma:root="true" ma:fieldsID="eb35260c9ee393b7772a9b6872557193" ns3:_="" ns4:_="">
    <xsd:import namespace="6e660c53-f172-442c-b543-6a98cab3042f"/>
    <xsd:import namespace="c2b66d43-93bd-4f2a-9264-5d3b2e912d4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60c53-f172-442c-b543-6a98cab30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66d43-93bd-4f2a-9264-5d3b2e912d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A4130-D7D8-4569-B87A-F741830B0B79}">
  <ds:schemaRefs>
    <ds:schemaRef ds:uri="http://schemas.microsoft.com/office/2006/metadata/properties"/>
    <ds:schemaRef ds:uri="http://schemas.microsoft.com/office/infopath/2007/PartnerControls"/>
    <ds:schemaRef ds:uri="6e660c53-f172-442c-b543-6a98cab3042f"/>
  </ds:schemaRefs>
</ds:datastoreItem>
</file>

<file path=customXml/itemProps2.xml><?xml version="1.0" encoding="utf-8"?>
<ds:datastoreItem xmlns:ds="http://schemas.openxmlformats.org/officeDocument/2006/customXml" ds:itemID="{25BB948A-02CF-4323-BD10-CB0A4BC8C8DF}">
  <ds:schemaRefs>
    <ds:schemaRef ds:uri="http://schemas.microsoft.com/sharepoint/v3/contenttype/forms"/>
  </ds:schemaRefs>
</ds:datastoreItem>
</file>

<file path=customXml/itemProps3.xml><?xml version="1.0" encoding="utf-8"?>
<ds:datastoreItem xmlns:ds="http://schemas.openxmlformats.org/officeDocument/2006/customXml" ds:itemID="{AF956A55-03AA-45B8-888C-A1898F5B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60c53-f172-442c-b543-6a98cab3042f"/>
    <ds:schemaRef ds:uri="c2b66d43-93bd-4f2a-9264-5d3b2e912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Cowie</dc:creator>
  <cp:keywords/>
  <dc:description/>
  <cp:lastModifiedBy>Bhumika Nayak</cp:lastModifiedBy>
  <cp:revision>2</cp:revision>
  <cp:lastPrinted>2025-01-02T00:46:00Z</cp:lastPrinted>
  <dcterms:created xsi:type="dcterms:W3CDTF">2026-01-01T04:36:00Z</dcterms:created>
  <dcterms:modified xsi:type="dcterms:W3CDTF">2026-01-01T04:36:00Z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0x0101007636EF30AD5DA24086F3008A7E459554</vt:lpwstr>
  </property>
</Properties>
</file>