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B415" w14:textId="6B64A2BB" w:rsidR="00312B16" w:rsidRDefault="00312B16" w:rsidP="00312B16">
      <w:pPr>
        <w:spacing w:after="0" w:line="240" w:lineRule="auto"/>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CYTOTOXICITY</w:t>
      </w:r>
      <w:r w:rsidRPr="00DD355A">
        <w:rPr>
          <w:rFonts w:ascii="Arial" w:eastAsia="Times New Roman" w:hAnsi="Arial" w:cs="Arial"/>
          <w:b/>
          <w:sz w:val="20"/>
          <w:szCs w:val="20"/>
          <w:u w:val="single"/>
          <w:lang w:eastAsia="en-US"/>
        </w:rPr>
        <w:t xml:space="preserve"> SAMPLE SUBMISSION FORM</w:t>
      </w:r>
    </w:p>
    <w:p w14:paraId="6871371C" w14:textId="77777777" w:rsidR="00312B16" w:rsidRDefault="00312B16" w:rsidP="00312B16">
      <w:pPr>
        <w:spacing w:after="0" w:line="240" w:lineRule="auto"/>
        <w:jc w:val="center"/>
        <w:rPr>
          <w:rFonts w:ascii="Arial" w:hAnsi="Arial" w:cs="Arial"/>
          <w:b/>
          <w:sz w:val="20"/>
          <w:szCs w:val="20"/>
        </w:rPr>
      </w:pPr>
    </w:p>
    <w:p w14:paraId="5A5C10D3" w14:textId="0AD697E9" w:rsidR="00312B16" w:rsidRDefault="00312B16" w:rsidP="00312B16">
      <w:pPr>
        <w:spacing w:after="0" w:line="240" w:lineRule="auto"/>
        <w:jc w:val="center"/>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w:t>
      </w:r>
    </w:p>
    <w:p w14:paraId="18FE5ED3" w14:textId="77777777" w:rsidR="00312B16" w:rsidRPr="00BF6BDD" w:rsidRDefault="00312B16" w:rsidP="00312B16">
      <w:pPr>
        <w:spacing w:after="0" w:line="240" w:lineRule="auto"/>
        <w:jc w:val="center"/>
        <w:rPr>
          <w:rFonts w:ascii="Arial" w:hAnsi="Arial" w:cs="Arial"/>
          <w:sz w:val="20"/>
          <w:szCs w:val="20"/>
        </w:rPr>
      </w:pPr>
      <w:r w:rsidRPr="00BF6BDD">
        <w:rPr>
          <w:rFonts w:ascii="Arial" w:hAnsi="Arial" w:cs="Arial"/>
          <w:sz w:val="20"/>
          <w:szCs w:val="20"/>
        </w:rPr>
        <w:t xml:space="preserve">Sample Reception, Delivery Door 2, Building A, </w:t>
      </w:r>
    </w:p>
    <w:p w14:paraId="718874E7" w14:textId="77777777" w:rsidR="00312B16" w:rsidRPr="00F323B6" w:rsidRDefault="00312B16" w:rsidP="00312B16">
      <w:pPr>
        <w:spacing w:after="0" w:line="240" w:lineRule="auto"/>
        <w:jc w:val="center"/>
        <w:rPr>
          <w:rFonts w:ascii="Arial" w:hAnsi="Arial" w:cs="Arial"/>
          <w:b/>
          <w:sz w:val="20"/>
          <w:szCs w:val="20"/>
          <w:u w:val="single"/>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p>
    <w:p w14:paraId="1AF9C139" w14:textId="3779ACEC" w:rsidR="00312B16" w:rsidRPr="004C1D24" w:rsidRDefault="005802BF" w:rsidP="005802BF">
      <w:pPr>
        <w:spacing w:after="0" w:line="240" w:lineRule="auto"/>
        <w:ind w:left="-709" w:hanging="142"/>
        <w:rPr>
          <w:rFonts w:ascii="Arial" w:eastAsia="Times New Roman" w:hAnsi="Arial" w:cs="Arial"/>
          <w:b/>
          <w:sz w:val="24"/>
          <w:szCs w:val="24"/>
          <w:lang w:eastAsia="en-US"/>
        </w:rPr>
      </w:pPr>
      <w:r>
        <w:rPr>
          <w:rFonts w:ascii="Arial" w:eastAsia="Times New Roman" w:hAnsi="Arial" w:cs="Arial"/>
          <w:b/>
          <w:sz w:val="24"/>
          <w:szCs w:val="24"/>
          <w:lang w:eastAsia="en-US"/>
        </w:rPr>
        <w:t xml:space="preserve">                                                                                                                               </w:t>
      </w:r>
      <w:r w:rsidR="00312B16">
        <w:rPr>
          <w:rFonts w:ascii="Arial" w:eastAsia="Times New Roman" w:hAnsi="Arial" w:cs="Arial"/>
          <w:b/>
          <w:sz w:val="24"/>
          <w:szCs w:val="24"/>
          <w:lang w:eastAsia="en-US"/>
        </w:rPr>
        <w:t xml:space="preserve">Date: </w:t>
      </w:r>
      <w:r w:rsidR="00312B16">
        <w:rPr>
          <w:rFonts w:ascii="Arial" w:eastAsia="Times New Roman" w:hAnsi="Arial" w:cs="Arial"/>
          <w:b/>
          <w:sz w:val="24"/>
          <w:szCs w:val="24"/>
          <w:lang w:eastAsia="en-US"/>
        </w:rPr>
        <w:fldChar w:fldCharType="begin"/>
      </w:r>
      <w:r w:rsidR="00312B16">
        <w:rPr>
          <w:rFonts w:ascii="Arial" w:eastAsia="Times New Roman" w:hAnsi="Arial" w:cs="Arial"/>
          <w:b/>
          <w:sz w:val="24"/>
          <w:szCs w:val="24"/>
          <w:lang w:eastAsia="en-US"/>
        </w:rPr>
        <w:instrText xml:space="preserve"> DATE \@ "d/MM/yyyy" </w:instrText>
      </w:r>
      <w:r w:rsidR="00312B16">
        <w:rPr>
          <w:rFonts w:ascii="Arial" w:eastAsia="Times New Roman" w:hAnsi="Arial" w:cs="Arial"/>
          <w:b/>
          <w:sz w:val="24"/>
          <w:szCs w:val="24"/>
          <w:lang w:eastAsia="en-US"/>
        </w:rPr>
        <w:fldChar w:fldCharType="separate"/>
      </w:r>
      <w:r w:rsidR="00671027">
        <w:rPr>
          <w:rFonts w:ascii="Arial" w:eastAsia="Times New Roman" w:hAnsi="Arial" w:cs="Arial"/>
          <w:b/>
          <w:noProof/>
          <w:sz w:val="24"/>
          <w:szCs w:val="24"/>
          <w:lang w:eastAsia="en-US"/>
        </w:rPr>
        <w:t>1/01/2026</w:t>
      </w:r>
      <w:r w:rsidR="00312B16">
        <w:rPr>
          <w:rFonts w:ascii="Arial" w:eastAsia="Times New Roman" w:hAnsi="Arial" w:cs="Arial"/>
          <w:b/>
          <w:sz w:val="24"/>
          <w:szCs w:val="24"/>
          <w:lang w:eastAsia="en-US"/>
        </w:rPr>
        <w:fldChar w:fldCharType="end"/>
      </w:r>
    </w:p>
    <w:tbl>
      <w:tblPr>
        <w:tblW w:w="9465" w:type="dxa"/>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2009"/>
        <w:gridCol w:w="3828"/>
        <w:gridCol w:w="899"/>
        <w:gridCol w:w="769"/>
      </w:tblGrid>
      <w:tr w:rsidR="00312B16" w14:paraId="2D15C366" w14:textId="77777777" w:rsidTr="006E1724">
        <w:trPr>
          <w:trHeight w:val="298"/>
        </w:trPr>
        <w:tc>
          <w:tcPr>
            <w:tcW w:w="9465" w:type="dxa"/>
            <w:gridSpan w:val="5"/>
            <w:shd w:val="clear" w:color="auto" w:fill="C6C8CA"/>
            <w:vAlign w:val="center"/>
          </w:tcPr>
          <w:p w14:paraId="7A76728F" w14:textId="77777777" w:rsidR="00312B16" w:rsidRDefault="00312B16" w:rsidP="006E1724">
            <w:pPr>
              <w:pStyle w:val="TableParagraph"/>
              <w:spacing w:before="30"/>
              <w:jc w:val="center"/>
              <w:rPr>
                <w:b/>
                <w:sz w:val="20"/>
              </w:rPr>
            </w:pPr>
            <w:r>
              <w:rPr>
                <w:b/>
                <w:color w:val="231F20"/>
                <w:sz w:val="20"/>
              </w:rPr>
              <w:t>Client</w:t>
            </w:r>
            <w:r>
              <w:rPr>
                <w:b/>
                <w:color w:val="231F20"/>
                <w:spacing w:val="-4"/>
                <w:sz w:val="20"/>
              </w:rPr>
              <w:t xml:space="preserve"> </w:t>
            </w:r>
            <w:r>
              <w:rPr>
                <w:b/>
                <w:color w:val="231F20"/>
                <w:sz w:val="20"/>
              </w:rPr>
              <w:t>Information</w:t>
            </w:r>
          </w:p>
        </w:tc>
      </w:tr>
      <w:tr w:rsidR="00312B16" w14:paraId="0F97F7FB" w14:textId="77777777" w:rsidTr="00C04983">
        <w:trPr>
          <w:trHeight w:val="321"/>
        </w:trPr>
        <w:tc>
          <w:tcPr>
            <w:tcW w:w="3969" w:type="dxa"/>
            <w:gridSpan w:val="2"/>
            <w:vMerge w:val="restart"/>
          </w:tcPr>
          <w:p w14:paraId="36F5E5D0" w14:textId="77777777" w:rsidR="00312B16" w:rsidRDefault="00312B16" w:rsidP="006E1724">
            <w:pPr>
              <w:pStyle w:val="TableParagraph"/>
              <w:spacing w:before="14"/>
              <w:ind w:left="57"/>
              <w:rPr>
                <w:rFonts w:ascii="Arial MT"/>
                <w:sz w:val="20"/>
              </w:rPr>
            </w:pPr>
            <w:r>
              <w:rPr>
                <w:rFonts w:ascii="Arial MT"/>
                <w:color w:val="231F20"/>
                <w:sz w:val="20"/>
              </w:rPr>
              <w:t>Company Name:</w:t>
            </w:r>
          </w:p>
        </w:tc>
        <w:tc>
          <w:tcPr>
            <w:tcW w:w="5496" w:type="dxa"/>
            <w:gridSpan w:val="3"/>
          </w:tcPr>
          <w:p w14:paraId="127E3A87" w14:textId="77777777" w:rsidR="00312B16" w:rsidRDefault="00312B16" w:rsidP="006E1724">
            <w:pPr>
              <w:pStyle w:val="TableParagraph"/>
              <w:spacing w:line="229" w:lineRule="exact"/>
              <w:ind w:left="57"/>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312B16" w14:paraId="16306F16" w14:textId="77777777" w:rsidTr="00C04983">
        <w:trPr>
          <w:trHeight w:val="651"/>
        </w:trPr>
        <w:tc>
          <w:tcPr>
            <w:tcW w:w="3969" w:type="dxa"/>
            <w:gridSpan w:val="2"/>
            <w:vMerge/>
          </w:tcPr>
          <w:p w14:paraId="54110EBB" w14:textId="77777777" w:rsidR="00312B16" w:rsidRDefault="00312B16" w:rsidP="006E1724">
            <w:pPr>
              <w:pStyle w:val="TableParagraph"/>
              <w:rPr>
                <w:rFonts w:ascii="Arial MT"/>
                <w:color w:val="231F20"/>
                <w:sz w:val="20"/>
              </w:rPr>
            </w:pPr>
          </w:p>
        </w:tc>
        <w:tc>
          <w:tcPr>
            <w:tcW w:w="5496" w:type="dxa"/>
            <w:gridSpan w:val="3"/>
          </w:tcPr>
          <w:p w14:paraId="2D6EFEC4" w14:textId="75C52939" w:rsidR="00312B16" w:rsidRDefault="00312B16" w:rsidP="006E1724">
            <w:pPr>
              <w:pStyle w:val="TableParagraph"/>
              <w:spacing w:line="229" w:lineRule="exact"/>
              <w:ind w:left="57"/>
              <w:rPr>
                <w:rFonts w:ascii="Arial MT"/>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C04983">
              <w:rPr>
                <w:b/>
                <w:color w:val="FF0000"/>
                <w:sz w:val="16"/>
              </w:rPr>
              <w:t>Mandatory</w:t>
            </w:r>
            <w:r w:rsidRPr="00C04983">
              <w:rPr>
                <w:b/>
                <w:color w:val="FF0000"/>
                <w:spacing w:val="-3"/>
                <w:sz w:val="16"/>
              </w:rPr>
              <w:t xml:space="preserve"> </w:t>
            </w:r>
            <w:r w:rsidRPr="00C04983">
              <w:rPr>
                <w:rFonts w:ascii="Arial MT"/>
                <w:b/>
                <w:color w:val="FF0000"/>
                <w:sz w:val="16"/>
              </w:rPr>
              <w:t>for</w:t>
            </w:r>
            <w:r w:rsidRPr="00C04983">
              <w:rPr>
                <w:rFonts w:ascii="Arial MT"/>
                <w:b/>
                <w:color w:val="FF0000"/>
                <w:spacing w:val="-2"/>
                <w:sz w:val="16"/>
              </w:rPr>
              <w:t xml:space="preserve"> </w:t>
            </w:r>
            <w:r w:rsidRPr="00C04983">
              <w:rPr>
                <w:rFonts w:ascii="Arial MT"/>
                <w:b/>
                <w:color w:val="FF0000"/>
                <w:sz w:val="16"/>
              </w:rPr>
              <w:t>registration</w:t>
            </w:r>
            <w:r w:rsidRPr="00C04983">
              <w:rPr>
                <w:rFonts w:ascii="Arial MT"/>
                <w:b/>
                <w:color w:val="FF0000"/>
                <w:spacing w:val="1"/>
                <w:sz w:val="16"/>
              </w:rPr>
              <w:t xml:space="preserve"> </w:t>
            </w:r>
            <w:r w:rsidRPr="00C04983">
              <w:rPr>
                <w:rFonts w:ascii="Arial MT"/>
                <w:b/>
                <w:color w:val="FF0000"/>
                <w:sz w:val="16"/>
              </w:rPr>
              <w:t>of</w:t>
            </w:r>
            <w:r w:rsidRPr="00C04983">
              <w:rPr>
                <w:rFonts w:ascii="Arial MT"/>
                <w:b/>
                <w:color w:val="FF0000"/>
                <w:spacing w:val="-3"/>
                <w:sz w:val="16"/>
              </w:rPr>
              <w:t xml:space="preserve"> </w:t>
            </w:r>
            <w:r w:rsidRPr="00C04983">
              <w:rPr>
                <w:rFonts w:ascii="Arial MT"/>
                <w:b/>
                <w:color w:val="FF0000"/>
                <w:sz w:val="16"/>
              </w:rPr>
              <w:t>samples</w:t>
            </w:r>
            <w:r>
              <w:rPr>
                <w:rFonts w:ascii="Arial MT"/>
                <w:color w:val="231F20"/>
                <w:sz w:val="16"/>
              </w:rPr>
              <w:t>)</w:t>
            </w:r>
            <w:r>
              <w:rPr>
                <w:rFonts w:ascii="Arial MT"/>
                <w:color w:val="231F20"/>
                <w:sz w:val="20"/>
              </w:rPr>
              <w:t>:</w:t>
            </w:r>
          </w:p>
        </w:tc>
      </w:tr>
      <w:tr w:rsidR="00312B16" w14:paraId="0843BF69" w14:textId="77777777" w:rsidTr="00C04983">
        <w:trPr>
          <w:trHeight w:val="350"/>
        </w:trPr>
        <w:tc>
          <w:tcPr>
            <w:tcW w:w="3969" w:type="dxa"/>
            <w:gridSpan w:val="2"/>
            <w:vMerge w:val="restart"/>
          </w:tcPr>
          <w:p w14:paraId="5B225637" w14:textId="77777777" w:rsidR="00312B16" w:rsidRDefault="00312B16" w:rsidP="006E1724">
            <w:pPr>
              <w:pStyle w:val="TableParagraph"/>
              <w:ind w:left="57"/>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4F5250CC" w14:textId="77777777" w:rsidR="00312B16" w:rsidRDefault="00312B16" w:rsidP="006E1724">
            <w:pPr>
              <w:pStyle w:val="TableParagraph"/>
              <w:rPr>
                <w:rFonts w:ascii="Arial MT"/>
                <w:color w:val="231F20"/>
                <w:sz w:val="20"/>
              </w:rPr>
            </w:pPr>
          </w:p>
          <w:p w14:paraId="23F293A1" w14:textId="77777777" w:rsidR="00312B16" w:rsidRDefault="00312B16" w:rsidP="006E1724">
            <w:pPr>
              <w:pStyle w:val="TableParagraph"/>
              <w:rPr>
                <w:rFonts w:ascii="Arial MT"/>
                <w:sz w:val="20"/>
              </w:rPr>
            </w:pPr>
          </w:p>
        </w:tc>
        <w:tc>
          <w:tcPr>
            <w:tcW w:w="3828" w:type="dxa"/>
            <w:vMerge w:val="restart"/>
          </w:tcPr>
          <w:p w14:paraId="10D1341F" w14:textId="77777777" w:rsidR="00312B16" w:rsidRDefault="00312B16" w:rsidP="00C04983">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5638011B" w14:textId="376B41AE" w:rsidR="00C04983" w:rsidRDefault="00312B16" w:rsidP="00C04983">
            <w:pPr>
              <w:pStyle w:val="TableParagraph"/>
              <w:spacing w:line="229" w:lineRule="exact"/>
              <w:jc w:val="center"/>
              <w:rPr>
                <w:rFonts w:ascii="Calibri" w:hAnsi="Calibri" w:cs="Calibri"/>
                <w:color w:val="000000"/>
              </w:rPr>
            </w:pPr>
            <w:r w:rsidRPr="00480B22">
              <w:rPr>
                <w:rFonts w:ascii="Arial MT"/>
                <w:sz w:val="18"/>
              </w:rPr>
              <w:t xml:space="preserve">Send RUSH requests 3WD in advance to: </w:t>
            </w:r>
            <w:hyperlink r:id="rId6" w:history="1">
              <w:r w:rsidR="00C04983" w:rsidRPr="00094BDC">
                <w:rPr>
                  <w:rStyle w:val="Hyperlink"/>
                  <w:rFonts w:ascii="Calibri" w:hAnsi="Calibri" w:cs="Calibri"/>
                </w:rPr>
                <w:t>SampleReceiptBPTSYD@eurofinsanz.com</w:t>
              </w:r>
            </w:hyperlink>
          </w:p>
          <w:p w14:paraId="6CF1FB1D" w14:textId="7693972F" w:rsidR="00312B16" w:rsidRDefault="00312B16" w:rsidP="00C04983">
            <w:pPr>
              <w:pStyle w:val="TableParagraph"/>
              <w:tabs>
                <w:tab w:val="left" w:pos="3980"/>
              </w:tabs>
              <w:spacing w:line="229" w:lineRule="exact"/>
              <w:jc w:val="center"/>
              <w:rPr>
                <w:rFonts w:ascii="Arial MT"/>
                <w:sz w:val="20"/>
              </w:rPr>
            </w:pPr>
            <w:r w:rsidRPr="00480B22">
              <w:rPr>
                <w:rFonts w:ascii="Arial MT"/>
                <w:sz w:val="18"/>
              </w:rPr>
              <w:t>NOTE: Checking YES will incur a surcharge</w:t>
            </w:r>
          </w:p>
        </w:tc>
        <w:tc>
          <w:tcPr>
            <w:tcW w:w="899" w:type="dxa"/>
            <w:vAlign w:val="center"/>
          </w:tcPr>
          <w:p w14:paraId="1A3B7F6C" w14:textId="77777777" w:rsidR="00312B16" w:rsidRDefault="00312B16" w:rsidP="006E1724">
            <w:pPr>
              <w:pStyle w:val="TableParagraph"/>
              <w:spacing w:line="229" w:lineRule="exact"/>
              <w:jc w:val="center"/>
              <w:rPr>
                <w:rFonts w:ascii="Arial MT"/>
                <w:sz w:val="20"/>
              </w:rPr>
            </w:pPr>
            <w:r w:rsidRPr="004943C7">
              <w:rPr>
                <w:rFonts w:ascii="Arial MT"/>
                <w:b/>
                <w:sz w:val="20"/>
              </w:rPr>
              <w:t>Yes</w:t>
            </w:r>
          </w:p>
        </w:tc>
        <w:tc>
          <w:tcPr>
            <w:tcW w:w="769" w:type="dxa"/>
            <w:vAlign w:val="center"/>
          </w:tcPr>
          <w:p w14:paraId="77941DAF" w14:textId="77777777" w:rsidR="00312B16" w:rsidRDefault="00312B16" w:rsidP="006E1724">
            <w:pPr>
              <w:pStyle w:val="TableParagraph"/>
              <w:spacing w:line="229" w:lineRule="exact"/>
              <w:jc w:val="center"/>
              <w:rPr>
                <w:rFonts w:ascii="Arial MT"/>
                <w:sz w:val="20"/>
              </w:rPr>
            </w:pPr>
            <w:r w:rsidRPr="004943C7">
              <w:rPr>
                <w:rFonts w:ascii="Arial MT"/>
                <w:b/>
                <w:sz w:val="20"/>
              </w:rPr>
              <w:t>No</w:t>
            </w:r>
          </w:p>
        </w:tc>
      </w:tr>
      <w:tr w:rsidR="00312B16" w:rsidRPr="007F68C8" w14:paraId="04AB5730" w14:textId="77777777" w:rsidTr="00C04983">
        <w:trPr>
          <w:trHeight w:val="284"/>
        </w:trPr>
        <w:tc>
          <w:tcPr>
            <w:tcW w:w="3969" w:type="dxa"/>
            <w:gridSpan w:val="2"/>
            <w:vMerge/>
          </w:tcPr>
          <w:p w14:paraId="2A12C3F0" w14:textId="77777777" w:rsidR="00312B16" w:rsidRDefault="00312B16" w:rsidP="006E1724">
            <w:pPr>
              <w:pStyle w:val="TableParagraph"/>
              <w:rPr>
                <w:rFonts w:ascii="Arial MT"/>
                <w:color w:val="231F20"/>
                <w:sz w:val="20"/>
              </w:rPr>
            </w:pPr>
          </w:p>
        </w:tc>
        <w:tc>
          <w:tcPr>
            <w:tcW w:w="3828" w:type="dxa"/>
            <w:vMerge/>
          </w:tcPr>
          <w:p w14:paraId="2CF388C8" w14:textId="77777777" w:rsidR="00312B16" w:rsidRPr="007F68C8" w:rsidRDefault="00312B16" w:rsidP="006E1724">
            <w:pPr>
              <w:pStyle w:val="TableParagraph"/>
              <w:tabs>
                <w:tab w:val="left" w:pos="3980"/>
              </w:tabs>
              <w:spacing w:line="229" w:lineRule="exact"/>
              <w:rPr>
                <w:rFonts w:ascii="Arial MT"/>
                <w:sz w:val="20"/>
              </w:rPr>
            </w:pPr>
          </w:p>
        </w:tc>
        <w:sdt>
          <w:sdtPr>
            <w:rPr>
              <w:rStyle w:val="Style1"/>
            </w:rPr>
            <w:id w:val="1496445299"/>
            <w15:color w:val="FF0000"/>
            <w14:checkbox>
              <w14:checked w14:val="0"/>
              <w14:checkedState w14:val="00FC" w14:font="Wingdings"/>
              <w14:uncheckedState w14:val="2610" w14:font="MS Gothic"/>
            </w14:checkbox>
          </w:sdtPr>
          <w:sdtContent>
            <w:tc>
              <w:tcPr>
                <w:tcW w:w="899" w:type="dxa"/>
              </w:tcPr>
              <w:p w14:paraId="15D33C26" w14:textId="77777777" w:rsidR="00312B16" w:rsidRPr="007F68C8" w:rsidRDefault="00312B16" w:rsidP="006E1724">
                <w:pPr>
                  <w:pStyle w:val="TableParagraph"/>
                  <w:tabs>
                    <w:tab w:val="left" w:pos="3980"/>
                  </w:tabs>
                  <w:spacing w:line="229" w:lineRule="exact"/>
                  <w:jc w:val="center"/>
                  <w:rPr>
                    <w:rFonts w:ascii="Arial MT"/>
                    <w:sz w:val="20"/>
                  </w:rPr>
                </w:pPr>
                <w:r>
                  <w:rPr>
                    <w:rStyle w:val="Style1"/>
                    <w:rFonts w:ascii="MS Gothic" w:eastAsia="MS Gothic" w:hAnsi="MS Gothic" w:hint="eastAsia"/>
                  </w:rPr>
                  <w:t>☐</w:t>
                </w:r>
              </w:p>
            </w:tc>
          </w:sdtContent>
        </w:sdt>
        <w:sdt>
          <w:sdtPr>
            <w:rPr>
              <w:rStyle w:val="Style1"/>
            </w:rPr>
            <w:id w:val="465548816"/>
            <w15:color w:val="FF0000"/>
            <w14:checkbox>
              <w14:checked w14:val="0"/>
              <w14:checkedState w14:val="2612" w14:font="MS Gothic"/>
              <w14:uncheckedState w14:val="2610" w14:font="MS Gothic"/>
            </w14:checkbox>
          </w:sdtPr>
          <w:sdtContent>
            <w:tc>
              <w:tcPr>
                <w:tcW w:w="769" w:type="dxa"/>
              </w:tcPr>
              <w:p w14:paraId="63B728F6" w14:textId="77777777" w:rsidR="00312B16" w:rsidRPr="007F68C8" w:rsidRDefault="00312B16" w:rsidP="006E1724">
                <w:pPr>
                  <w:pStyle w:val="TableParagraph"/>
                  <w:tabs>
                    <w:tab w:val="left" w:pos="3980"/>
                  </w:tabs>
                  <w:spacing w:line="229" w:lineRule="exact"/>
                  <w:jc w:val="center"/>
                  <w:rPr>
                    <w:rFonts w:ascii="Arial MT"/>
                    <w:sz w:val="20"/>
                  </w:rPr>
                </w:pPr>
                <w:r w:rsidRPr="00E17CC4">
                  <w:rPr>
                    <w:rStyle w:val="Style1"/>
                    <w:rFonts w:ascii="Segoe UI Symbol" w:hAnsi="Segoe UI Symbol" w:cs="Segoe UI Symbol"/>
                  </w:rPr>
                  <w:t>☐</w:t>
                </w:r>
              </w:p>
            </w:tc>
          </w:sdtContent>
        </w:sdt>
      </w:tr>
      <w:tr w:rsidR="00312B16" w14:paraId="6AFA2085" w14:textId="77777777" w:rsidTr="00C04983">
        <w:trPr>
          <w:trHeight w:val="360"/>
        </w:trPr>
        <w:tc>
          <w:tcPr>
            <w:tcW w:w="3969" w:type="dxa"/>
            <w:gridSpan w:val="2"/>
            <w:vMerge/>
          </w:tcPr>
          <w:p w14:paraId="3C3C7C8B" w14:textId="77777777" w:rsidR="00312B16" w:rsidRDefault="00312B16" w:rsidP="006E1724">
            <w:pPr>
              <w:pStyle w:val="TableParagraph"/>
              <w:tabs>
                <w:tab w:val="left" w:pos="2058"/>
              </w:tabs>
              <w:spacing w:before="77"/>
              <w:ind w:left="110"/>
              <w:rPr>
                <w:rFonts w:ascii="Arial MT"/>
                <w:sz w:val="20"/>
              </w:rPr>
            </w:pPr>
          </w:p>
        </w:tc>
        <w:tc>
          <w:tcPr>
            <w:tcW w:w="5496" w:type="dxa"/>
            <w:gridSpan w:val="3"/>
          </w:tcPr>
          <w:p w14:paraId="7782AB7F" w14:textId="77777777" w:rsidR="00312B16" w:rsidRDefault="00312B16" w:rsidP="006E1724">
            <w:pPr>
              <w:pStyle w:val="TableParagraph"/>
              <w:spacing w:before="54"/>
              <w:ind w:left="57"/>
              <w:rPr>
                <w:rFonts w:ascii="Arial MT"/>
                <w:sz w:val="20"/>
              </w:rPr>
            </w:pPr>
            <w:r>
              <w:rPr>
                <w:rFonts w:ascii="Arial MT"/>
                <w:color w:val="231F20"/>
                <w:sz w:val="20"/>
              </w:rPr>
              <w:t>Submitted by:</w:t>
            </w:r>
          </w:p>
        </w:tc>
      </w:tr>
      <w:tr w:rsidR="00312B16" w14:paraId="6DDC4909" w14:textId="77777777" w:rsidTr="00C04983">
        <w:trPr>
          <w:trHeight w:val="365"/>
        </w:trPr>
        <w:tc>
          <w:tcPr>
            <w:tcW w:w="1960" w:type="dxa"/>
          </w:tcPr>
          <w:p w14:paraId="18BE720C" w14:textId="77777777" w:rsidR="00312B16" w:rsidRDefault="00312B16" w:rsidP="006E1724">
            <w:pPr>
              <w:pStyle w:val="TableParagraph"/>
              <w:spacing w:before="83"/>
              <w:ind w:left="110"/>
              <w:rPr>
                <w:rFonts w:ascii="Arial MT"/>
                <w:sz w:val="20"/>
              </w:rPr>
            </w:pPr>
            <w:r>
              <w:rPr>
                <w:rFonts w:ascii="Arial MT"/>
                <w:sz w:val="20"/>
              </w:rPr>
              <w:t>Tel:</w:t>
            </w:r>
          </w:p>
        </w:tc>
        <w:tc>
          <w:tcPr>
            <w:tcW w:w="2009" w:type="dxa"/>
          </w:tcPr>
          <w:p w14:paraId="5D2A0735" w14:textId="77777777" w:rsidR="00312B16" w:rsidRDefault="00312B16" w:rsidP="006E1724">
            <w:pPr>
              <w:pStyle w:val="TableParagraph"/>
              <w:spacing w:before="83"/>
              <w:ind w:left="110"/>
              <w:rPr>
                <w:rFonts w:ascii="Arial MT"/>
                <w:sz w:val="20"/>
              </w:rPr>
            </w:pPr>
            <w:r>
              <w:rPr>
                <w:rFonts w:ascii="Arial MT"/>
                <w:sz w:val="20"/>
              </w:rPr>
              <w:t>Mob:</w:t>
            </w:r>
          </w:p>
        </w:tc>
        <w:tc>
          <w:tcPr>
            <w:tcW w:w="5496" w:type="dxa"/>
            <w:gridSpan w:val="3"/>
          </w:tcPr>
          <w:p w14:paraId="306355B8" w14:textId="77777777" w:rsidR="00312B16" w:rsidRDefault="00312B16" w:rsidP="006E1724">
            <w:pPr>
              <w:pStyle w:val="TableParagraph"/>
              <w:spacing w:before="54"/>
              <w:ind w:left="57"/>
              <w:rPr>
                <w:rFonts w:ascii="Arial MT"/>
                <w:sz w:val="20"/>
              </w:rPr>
            </w:pPr>
            <w:r>
              <w:rPr>
                <w:rFonts w:ascii="Arial MT"/>
                <w:color w:val="231F20"/>
                <w:sz w:val="20"/>
              </w:rPr>
              <w:t>Email Address:</w:t>
            </w:r>
          </w:p>
        </w:tc>
      </w:tr>
    </w:tbl>
    <w:p w14:paraId="36EACC44" w14:textId="77777777" w:rsidR="00312B16" w:rsidRPr="00863E46" w:rsidRDefault="00312B16" w:rsidP="00312B16">
      <w:pPr>
        <w:pStyle w:val="NoSpacing"/>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017"/>
        <w:gridCol w:w="1199"/>
        <w:gridCol w:w="1268"/>
        <w:gridCol w:w="1426"/>
        <w:gridCol w:w="1128"/>
      </w:tblGrid>
      <w:tr w:rsidR="00312B16" w:rsidRPr="003472DB" w14:paraId="06ED0B73" w14:textId="77777777" w:rsidTr="00A71F0E">
        <w:trPr>
          <w:trHeight w:val="259"/>
        </w:trPr>
        <w:tc>
          <w:tcPr>
            <w:tcW w:w="9520" w:type="dxa"/>
            <w:gridSpan w:val="6"/>
            <w:shd w:val="pct25" w:color="auto" w:fill="auto"/>
          </w:tcPr>
          <w:p w14:paraId="68AB190E" w14:textId="77777777" w:rsidR="00312B16" w:rsidRPr="003472DB" w:rsidRDefault="00312B16" w:rsidP="006E1724">
            <w:pPr>
              <w:pStyle w:val="NoSpacing"/>
              <w:rPr>
                <w:rFonts w:ascii="Arial" w:hAnsi="Arial" w:cs="Arial"/>
                <w:b/>
                <w:sz w:val="20"/>
                <w:szCs w:val="20"/>
                <w:lang w:eastAsia="en-US"/>
              </w:rPr>
            </w:pPr>
            <w:r w:rsidRPr="003472DB">
              <w:rPr>
                <w:rFonts w:ascii="Arial" w:hAnsi="Arial" w:cs="Arial"/>
                <w:b/>
                <w:sz w:val="20"/>
                <w:szCs w:val="20"/>
                <w:lang w:eastAsia="en-US"/>
              </w:rPr>
              <w:t>Product Information</w:t>
            </w:r>
          </w:p>
        </w:tc>
      </w:tr>
      <w:tr w:rsidR="00312B16" w:rsidRPr="003472DB" w14:paraId="0259A5A7" w14:textId="77777777" w:rsidTr="00A71F0E">
        <w:trPr>
          <w:trHeight w:val="520"/>
        </w:trPr>
        <w:tc>
          <w:tcPr>
            <w:tcW w:w="3482" w:type="dxa"/>
            <w:vMerge w:val="restart"/>
            <w:shd w:val="clear" w:color="auto" w:fill="auto"/>
            <w:vAlign w:val="center"/>
          </w:tcPr>
          <w:p w14:paraId="4EDCFAB1" w14:textId="77777777" w:rsidR="00312B16" w:rsidRPr="003472DB" w:rsidRDefault="00312B16" w:rsidP="006E1724">
            <w:pPr>
              <w:pStyle w:val="NoSpacing"/>
              <w:jc w:val="center"/>
              <w:rPr>
                <w:rFonts w:ascii="Arial" w:hAnsi="Arial" w:cs="Arial"/>
                <w:b/>
                <w:sz w:val="20"/>
                <w:szCs w:val="20"/>
              </w:rPr>
            </w:pPr>
            <w:r w:rsidRPr="003472DB">
              <w:rPr>
                <w:rFonts w:ascii="Arial" w:hAnsi="Arial" w:cs="Arial"/>
                <w:b/>
                <w:sz w:val="20"/>
                <w:szCs w:val="20"/>
              </w:rPr>
              <w:t>Product Description</w:t>
            </w:r>
          </w:p>
        </w:tc>
        <w:tc>
          <w:tcPr>
            <w:tcW w:w="1017" w:type="dxa"/>
            <w:vMerge w:val="restart"/>
            <w:shd w:val="clear" w:color="auto" w:fill="auto"/>
            <w:vAlign w:val="center"/>
          </w:tcPr>
          <w:p w14:paraId="0E8A2FD2" w14:textId="77777777" w:rsidR="00312B16" w:rsidRPr="003472DB" w:rsidRDefault="00312B16" w:rsidP="006E1724">
            <w:pPr>
              <w:pStyle w:val="NoSpacing"/>
              <w:jc w:val="center"/>
              <w:rPr>
                <w:rFonts w:ascii="Arial" w:hAnsi="Arial" w:cs="Arial"/>
                <w:b/>
                <w:sz w:val="20"/>
                <w:szCs w:val="20"/>
              </w:rPr>
            </w:pPr>
            <w:r w:rsidRPr="003472DB">
              <w:rPr>
                <w:rFonts w:ascii="Arial" w:hAnsi="Arial" w:cs="Arial"/>
                <w:b/>
                <w:sz w:val="20"/>
                <w:szCs w:val="20"/>
              </w:rPr>
              <w:t>No. of samples</w:t>
            </w:r>
          </w:p>
        </w:tc>
        <w:tc>
          <w:tcPr>
            <w:tcW w:w="3893" w:type="dxa"/>
            <w:gridSpan w:val="3"/>
            <w:shd w:val="clear" w:color="auto" w:fill="auto"/>
            <w:vAlign w:val="center"/>
          </w:tcPr>
          <w:p w14:paraId="665944C2" w14:textId="77777777" w:rsidR="00312B16" w:rsidRDefault="00312B16" w:rsidP="006E1724">
            <w:pPr>
              <w:pStyle w:val="NoSpacing"/>
              <w:jc w:val="center"/>
              <w:rPr>
                <w:rFonts w:ascii="Arial" w:hAnsi="Arial" w:cs="Arial"/>
                <w:b/>
                <w:sz w:val="20"/>
                <w:szCs w:val="20"/>
              </w:rPr>
            </w:pPr>
            <w:r>
              <w:rPr>
                <w:rFonts w:ascii="Arial" w:hAnsi="Arial" w:cs="Arial"/>
                <w:b/>
                <w:sz w:val="20"/>
                <w:szCs w:val="20"/>
              </w:rPr>
              <w:t>Sample Details</w:t>
            </w:r>
          </w:p>
          <w:p w14:paraId="09AFAC88" w14:textId="77777777" w:rsidR="00312B16" w:rsidRPr="003472DB" w:rsidRDefault="00312B16" w:rsidP="006E1724">
            <w:pPr>
              <w:pStyle w:val="NoSpacing"/>
              <w:jc w:val="center"/>
              <w:rPr>
                <w:rFonts w:ascii="Arial" w:hAnsi="Arial" w:cs="Arial"/>
                <w:b/>
                <w:sz w:val="20"/>
                <w:szCs w:val="20"/>
              </w:rPr>
            </w:pPr>
            <w:r w:rsidRPr="005A7F13">
              <w:rPr>
                <w:rFonts w:ascii="Arial" w:hAnsi="Arial" w:cs="Arial"/>
                <w:b/>
                <w:color w:val="FF0000"/>
                <w:sz w:val="18"/>
                <w:szCs w:val="20"/>
              </w:rPr>
              <w:t>(Mandatory requirement)</w:t>
            </w:r>
          </w:p>
        </w:tc>
        <w:tc>
          <w:tcPr>
            <w:tcW w:w="1128" w:type="dxa"/>
            <w:vMerge w:val="restart"/>
            <w:shd w:val="clear" w:color="auto" w:fill="auto"/>
            <w:vAlign w:val="center"/>
          </w:tcPr>
          <w:p w14:paraId="337AA005" w14:textId="77777777" w:rsidR="00312B16" w:rsidRPr="003472DB" w:rsidRDefault="00312B16" w:rsidP="006E1724">
            <w:pPr>
              <w:pStyle w:val="NoSpacing"/>
              <w:jc w:val="center"/>
              <w:rPr>
                <w:rFonts w:ascii="Arial" w:hAnsi="Arial" w:cs="Arial"/>
                <w:b/>
                <w:sz w:val="20"/>
                <w:szCs w:val="20"/>
              </w:rPr>
            </w:pPr>
            <w:r>
              <w:rPr>
                <w:rFonts w:ascii="Arial" w:hAnsi="Arial" w:cs="Arial"/>
                <w:b/>
                <w:sz w:val="20"/>
                <w:szCs w:val="20"/>
              </w:rPr>
              <w:t>Storage condition upon receipt</w:t>
            </w:r>
          </w:p>
        </w:tc>
      </w:tr>
      <w:tr w:rsidR="00312B16" w:rsidRPr="003472DB" w14:paraId="0F6695E5" w14:textId="77777777" w:rsidTr="00A71F0E">
        <w:trPr>
          <w:trHeight w:val="160"/>
        </w:trPr>
        <w:tc>
          <w:tcPr>
            <w:tcW w:w="3482" w:type="dxa"/>
            <w:vMerge/>
            <w:shd w:val="clear" w:color="auto" w:fill="auto"/>
            <w:vAlign w:val="center"/>
          </w:tcPr>
          <w:p w14:paraId="4434B63C" w14:textId="77777777" w:rsidR="00312B16" w:rsidRPr="003472DB" w:rsidRDefault="00312B16" w:rsidP="006E1724">
            <w:pPr>
              <w:pStyle w:val="NoSpacing"/>
              <w:jc w:val="center"/>
              <w:rPr>
                <w:rFonts w:ascii="Arial" w:hAnsi="Arial" w:cs="Arial"/>
                <w:b/>
                <w:sz w:val="20"/>
                <w:szCs w:val="20"/>
              </w:rPr>
            </w:pPr>
          </w:p>
        </w:tc>
        <w:tc>
          <w:tcPr>
            <w:tcW w:w="1017" w:type="dxa"/>
            <w:vMerge/>
            <w:shd w:val="clear" w:color="auto" w:fill="auto"/>
            <w:vAlign w:val="center"/>
          </w:tcPr>
          <w:p w14:paraId="353FE8FA" w14:textId="77777777" w:rsidR="00312B16" w:rsidRPr="003472DB" w:rsidRDefault="00312B16" w:rsidP="006E1724">
            <w:pPr>
              <w:pStyle w:val="NoSpacing"/>
              <w:jc w:val="center"/>
              <w:rPr>
                <w:rFonts w:ascii="Arial" w:hAnsi="Arial" w:cs="Arial"/>
                <w:b/>
                <w:sz w:val="20"/>
                <w:szCs w:val="20"/>
              </w:rPr>
            </w:pPr>
          </w:p>
        </w:tc>
        <w:tc>
          <w:tcPr>
            <w:tcW w:w="1199" w:type="dxa"/>
            <w:shd w:val="clear" w:color="auto" w:fill="auto"/>
            <w:vAlign w:val="center"/>
          </w:tcPr>
          <w:p w14:paraId="6FD98CBE" w14:textId="77777777" w:rsidR="00312B16" w:rsidRDefault="00312B16" w:rsidP="006E1724">
            <w:pPr>
              <w:pStyle w:val="NoSpacing"/>
              <w:jc w:val="center"/>
              <w:rPr>
                <w:rFonts w:ascii="Arial" w:hAnsi="Arial" w:cs="Arial"/>
                <w:b/>
                <w:sz w:val="20"/>
                <w:szCs w:val="20"/>
              </w:rPr>
            </w:pPr>
            <w:r>
              <w:rPr>
                <w:rFonts w:ascii="Arial" w:hAnsi="Arial" w:cs="Arial"/>
                <w:b/>
                <w:sz w:val="20"/>
                <w:szCs w:val="20"/>
              </w:rPr>
              <w:t>Material</w:t>
            </w:r>
          </w:p>
        </w:tc>
        <w:tc>
          <w:tcPr>
            <w:tcW w:w="1268" w:type="dxa"/>
            <w:shd w:val="clear" w:color="auto" w:fill="auto"/>
            <w:vAlign w:val="center"/>
          </w:tcPr>
          <w:p w14:paraId="07F951A2" w14:textId="77777777" w:rsidR="00312B16" w:rsidRDefault="00312B16" w:rsidP="006E1724">
            <w:pPr>
              <w:pStyle w:val="NoSpacing"/>
              <w:jc w:val="center"/>
              <w:rPr>
                <w:rFonts w:ascii="Arial" w:hAnsi="Arial" w:cs="Arial"/>
                <w:b/>
                <w:sz w:val="20"/>
                <w:szCs w:val="20"/>
              </w:rPr>
            </w:pPr>
            <w:r>
              <w:rPr>
                <w:rFonts w:ascii="Arial" w:hAnsi="Arial" w:cs="Arial"/>
                <w:b/>
                <w:sz w:val="20"/>
                <w:szCs w:val="20"/>
              </w:rPr>
              <w:t>Thickness &amp; Dimension</w:t>
            </w:r>
          </w:p>
        </w:tc>
        <w:tc>
          <w:tcPr>
            <w:tcW w:w="1426" w:type="dxa"/>
            <w:shd w:val="clear" w:color="auto" w:fill="auto"/>
            <w:vAlign w:val="center"/>
          </w:tcPr>
          <w:p w14:paraId="65C6202F" w14:textId="77777777" w:rsidR="00A71F0E" w:rsidRDefault="00312B16" w:rsidP="006E1724">
            <w:pPr>
              <w:pStyle w:val="NoSpacing"/>
              <w:jc w:val="center"/>
              <w:rPr>
                <w:rFonts w:ascii="Arial" w:hAnsi="Arial" w:cs="Arial"/>
                <w:b/>
                <w:sz w:val="20"/>
                <w:szCs w:val="20"/>
              </w:rPr>
            </w:pPr>
            <w:r>
              <w:rPr>
                <w:rFonts w:ascii="Arial" w:hAnsi="Arial" w:cs="Arial"/>
                <w:b/>
                <w:sz w:val="20"/>
                <w:szCs w:val="20"/>
              </w:rPr>
              <w:t>Surface area</w:t>
            </w:r>
            <w:r w:rsidR="00A71F0E">
              <w:rPr>
                <w:rFonts w:ascii="Arial" w:hAnsi="Arial" w:cs="Arial"/>
                <w:b/>
                <w:sz w:val="20"/>
                <w:szCs w:val="20"/>
              </w:rPr>
              <w:t xml:space="preserve"> </w:t>
            </w:r>
          </w:p>
          <w:p w14:paraId="02BD6A07" w14:textId="2E64A2CB" w:rsidR="00312B16" w:rsidRDefault="00A71F0E" w:rsidP="006E1724">
            <w:pPr>
              <w:pStyle w:val="NoSpacing"/>
              <w:jc w:val="center"/>
              <w:rPr>
                <w:rFonts w:ascii="Arial" w:hAnsi="Arial" w:cs="Arial"/>
                <w:b/>
                <w:sz w:val="20"/>
                <w:szCs w:val="20"/>
              </w:rPr>
            </w:pPr>
            <w:r>
              <w:rPr>
                <w:rFonts w:ascii="Arial" w:hAnsi="Arial" w:cs="Arial"/>
                <w:b/>
                <w:sz w:val="20"/>
                <w:szCs w:val="20"/>
              </w:rPr>
              <w:t>(per sample)</w:t>
            </w:r>
          </w:p>
        </w:tc>
        <w:tc>
          <w:tcPr>
            <w:tcW w:w="1128" w:type="dxa"/>
            <w:vMerge/>
            <w:shd w:val="clear" w:color="auto" w:fill="auto"/>
            <w:vAlign w:val="center"/>
          </w:tcPr>
          <w:p w14:paraId="37994E88" w14:textId="77777777" w:rsidR="00312B16" w:rsidRPr="003472DB" w:rsidRDefault="00312B16" w:rsidP="006E1724">
            <w:pPr>
              <w:pStyle w:val="NoSpacing"/>
              <w:jc w:val="center"/>
              <w:rPr>
                <w:rFonts w:ascii="Arial" w:hAnsi="Arial" w:cs="Arial"/>
                <w:b/>
                <w:sz w:val="20"/>
                <w:szCs w:val="20"/>
              </w:rPr>
            </w:pPr>
          </w:p>
        </w:tc>
      </w:tr>
      <w:tr w:rsidR="00312B16" w:rsidRPr="003472DB" w14:paraId="412F420F" w14:textId="77777777" w:rsidTr="00A71F0E">
        <w:trPr>
          <w:trHeight w:val="956"/>
        </w:trPr>
        <w:tc>
          <w:tcPr>
            <w:tcW w:w="3482" w:type="dxa"/>
            <w:shd w:val="clear" w:color="auto" w:fill="auto"/>
            <w:vAlign w:val="center"/>
          </w:tcPr>
          <w:p w14:paraId="6D913E8A"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781937DB"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7A80B2FB"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365F5313"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0202DE8A"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4320176B" w14:textId="77777777" w:rsidR="00312B16" w:rsidRPr="003472DB" w:rsidRDefault="00312B16" w:rsidP="006E1724">
            <w:pPr>
              <w:pStyle w:val="NoSpacing"/>
              <w:jc w:val="center"/>
              <w:rPr>
                <w:rFonts w:ascii="Arial" w:hAnsi="Arial" w:cs="Arial"/>
                <w:sz w:val="20"/>
                <w:szCs w:val="20"/>
              </w:rPr>
            </w:pPr>
          </w:p>
        </w:tc>
      </w:tr>
      <w:tr w:rsidR="00312B16" w:rsidRPr="003472DB" w14:paraId="6697547F" w14:textId="77777777" w:rsidTr="00A71F0E">
        <w:trPr>
          <w:trHeight w:val="956"/>
        </w:trPr>
        <w:tc>
          <w:tcPr>
            <w:tcW w:w="3482" w:type="dxa"/>
            <w:shd w:val="clear" w:color="auto" w:fill="auto"/>
            <w:vAlign w:val="center"/>
          </w:tcPr>
          <w:p w14:paraId="4D06104A"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7CABD4B9"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670CC859"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706EE402"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692E0D38"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26BE1E26" w14:textId="77777777" w:rsidR="00312B16" w:rsidRPr="003472DB" w:rsidRDefault="00312B16" w:rsidP="006E1724">
            <w:pPr>
              <w:pStyle w:val="NoSpacing"/>
              <w:jc w:val="center"/>
              <w:rPr>
                <w:rFonts w:ascii="Arial" w:hAnsi="Arial" w:cs="Arial"/>
                <w:sz w:val="20"/>
                <w:szCs w:val="20"/>
              </w:rPr>
            </w:pPr>
          </w:p>
        </w:tc>
      </w:tr>
      <w:tr w:rsidR="00312B16" w:rsidRPr="003472DB" w14:paraId="311CA7DB" w14:textId="77777777" w:rsidTr="00A71F0E">
        <w:trPr>
          <w:trHeight w:val="956"/>
        </w:trPr>
        <w:tc>
          <w:tcPr>
            <w:tcW w:w="3482" w:type="dxa"/>
            <w:shd w:val="clear" w:color="auto" w:fill="auto"/>
            <w:vAlign w:val="center"/>
          </w:tcPr>
          <w:p w14:paraId="56916AEC"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23BFB0F5"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0BF47CF3"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3D6A36DE"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2EC7AC28"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3D243547" w14:textId="77777777" w:rsidR="00312B16" w:rsidRPr="003472DB" w:rsidRDefault="00312B16" w:rsidP="006E1724">
            <w:pPr>
              <w:pStyle w:val="NoSpacing"/>
              <w:jc w:val="center"/>
              <w:rPr>
                <w:rFonts w:ascii="Arial" w:hAnsi="Arial" w:cs="Arial"/>
                <w:sz w:val="20"/>
                <w:szCs w:val="20"/>
              </w:rPr>
            </w:pPr>
          </w:p>
        </w:tc>
      </w:tr>
      <w:tr w:rsidR="00312B16" w:rsidRPr="003472DB" w14:paraId="60827612" w14:textId="77777777" w:rsidTr="00A71F0E">
        <w:trPr>
          <w:trHeight w:val="956"/>
        </w:trPr>
        <w:tc>
          <w:tcPr>
            <w:tcW w:w="3482" w:type="dxa"/>
            <w:shd w:val="clear" w:color="auto" w:fill="auto"/>
            <w:vAlign w:val="center"/>
          </w:tcPr>
          <w:p w14:paraId="336045D7"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0F641550"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0D924720"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3FBF5EC8"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2BA3F56D"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4C0B171C" w14:textId="77777777" w:rsidR="00312B16" w:rsidRPr="003472DB" w:rsidRDefault="00312B16" w:rsidP="006E1724">
            <w:pPr>
              <w:pStyle w:val="NoSpacing"/>
              <w:jc w:val="center"/>
              <w:rPr>
                <w:rFonts w:ascii="Arial" w:hAnsi="Arial" w:cs="Arial"/>
                <w:sz w:val="20"/>
                <w:szCs w:val="20"/>
              </w:rPr>
            </w:pPr>
          </w:p>
        </w:tc>
      </w:tr>
      <w:tr w:rsidR="00312B16" w:rsidRPr="003472DB" w14:paraId="6E3B5331" w14:textId="77777777" w:rsidTr="00A71F0E">
        <w:trPr>
          <w:trHeight w:val="956"/>
        </w:trPr>
        <w:tc>
          <w:tcPr>
            <w:tcW w:w="3482" w:type="dxa"/>
            <w:shd w:val="clear" w:color="auto" w:fill="auto"/>
            <w:vAlign w:val="center"/>
          </w:tcPr>
          <w:p w14:paraId="07F875C5"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61CAC940"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3B978F6A"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4065B651"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19100EFB"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181B6696" w14:textId="77777777" w:rsidR="00312B16" w:rsidRPr="003472DB" w:rsidRDefault="00312B16" w:rsidP="006E1724">
            <w:pPr>
              <w:pStyle w:val="NoSpacing"/>
              <w:jc w:val="center"/>
              <w:rPr>
                <w:rFonts w:ascii="Arial" w:hAnsi="Arial" w:cs="Arial"/>
                <w:sz w:val="20"/>
                <w:szCs w:val="20"/>
              </w:rPr>
            </w:pPr>
          </w:p>
        </w:tc>
      </w:tr>
      <w:tr w:rsidR="00312B16" w:rsidRPr="003472DB" w14:paraId="4BE9DE48" w14:textId="77777777" w:rsidTr="00A71F0E">
        <w:trPr>
          <w:trHeight w:val="956"/>
        </w:trPr>
        <w:tc>
          <w:tcPr>
            <w:tcW w:w="3482" w:type="dxa"/>
            <w:shd w:val="clear" w:color="auto" w:fill="auto"/>
            <w:vAlign w:val="center"/>
          </w:tcPr>
          <w:p w14:paraId="74F382AC" w14:textId="77777777" w:rsidR="00312B16" w:rsidRPr="003472DB" w:rsidRDefault="00312B16" w:rsidP="006E1724">
            <w:pPr>
              <w:pStyle w:val="NoSpacing"/>
              <w:jc w:val="center"/>
              <w:rPr>
                <w:rFonts w:ascii="Arial" w:hAnsi="Arial" w:cs="Arial"/>
                <w:sz w:val="20"/>
                <w:szCs w:val="20"/>
              </w:rPr>
            </w:pPr>
          </w:p>
        </w:tc>
        <w:tc>
          <w:tcPr>
            <w:tcW w:w="1017" w:type="dxa"/>
            <w:shd w:val="clear" w:color="auto" w:fill="auto"/>
            <w:vAlign w:val="center"/>
          </w:tcPr>
          <w:p w14:paraId="3CE8F4B3" w14:textId="77777777" w:rsidR="00312B16" w:rsidRPr="003472DB" w:rsidRDefault="00312B16" w:rsidP="006E1724">
            <w:pPr>
              <w:pStyle w:val="NoSpacing"/>
              <w:jc w:val="center"/>
              <w:rPr>
                <w:rFonts w:ascii="Arial" w:hAnsi="Arial" w:cs="Arial"/>
                <w:sz w:val="20"/>
                <w:szCs w:val="20"/>
              </w:rPr>
            </w:pPr>
          </w:p>
        </w:tc>
        <w:tc>
          <w:tcPr>
            <w:tcW w:w="1199" w:type="dxa"/>
            <w:shd w:val="clear" w:color="auto" w:fill="auto"/>
            <w:vAlign w:val="center"/>
          </w:tcPr>
          <w:p w14:paraId="50004660" w14:textId="77777777" w:rsidR="00312B16" w:rsidRPr="003472DB" w:rsidRDefault="00312B16" w:rsidP="006E1724">
            <w:pPr>
              <w:pStyle w:val="NoSpacing"/>
              <w:jc w:val="center"/>
              <w:rPr>
                <w:rFonts w:ascii="Arial" w:hAnsi="Arial" w:cs="Arial"/>
                <w:sz w:val="20"/>
                <w:szCs w:val="20"/>
              </w:rPr>
            </w:pPr>
          </w:p>
        </w:tc>
        <w:tc>
          <w:tcPr>
            <w:tcW w:w="1268" w:type="dxa"/>
            <w:shd w:val="clear" w:color="auto" w:fill="auto"/>
            <w:vAlign w:val="center"/>
          </w:tcPr>
          <w:p w14:paraId="3598B86D" w14:textId="77777777" w:rsidR="00312B16" w:rsidRPr="003472DB" w:rsidRDefault="00312B16" w:rsidP="006E1724">
            <w:pPr>
              <w:pStyle w:val="NoSpacing"/>
              <w:jc w:val="center"/>
              <w:rPr>
                <w:rFonts w:ascii="Arial" w:hAnsi="Arial" w:cs="Arial"/>
                <w:sz w:val="20"/>
                <w:szCs w:val="20"/>
              </w:rPr>
            </w:pPr>
          </w:p>
        </w:tc>
        <w:tc>
          <w:tcPr>
            <w:tcW w:w="1426" w:type="dxa"/>
            <w:shd w:val="clear" w:color="auto" w:fill="auto"/>
            <w:vAlign w:val="center"/>
          </w:tcPr>
          <w:p w14:paraId="3EE8087C" w14:textId="77777777" w:rsidR="00312B16" w:rsidRPr="003472DB" w:rsidRDefault="00312B16" w:rsidP="006E1724">
            <w:pPr>
              <w:pStyle w:val="NoSpacing"/>
              <w:jc w:val="center"/>
              <w:rPr>
                <w:rFonts w:ascii="Arial" w:hAnsi="Arial" w:cs="Arial"/>
                <w:sz w:val="20"/>
                <w:szCs w:val="20"/>
              </w:rPr>
            </w:pPr>
          </w:p>
        </w:tc>
        <w:tc>
          <w:tcPr>
            <w:tcW w:w="1128" w:type="dxa"/>
            <w:shd w:val="clear" w:color="auto" w:fill="auto"/>
            <w:vAlign w:val="center"/>
          </w:tcPr>
          <w:p w14:paraId="669A638C" w14:textId="77777777" w:rsidR="00312B16" w:rsidRPr="003472DB" w:rsidRDefault="00312B16" w:rsidP="006E1724">
            <w:pPr>
              <w:pStyle w:val="NoSpacing"/>
              <w:jc w:val="center"/>
              <w:rPr>
                <w:rFonts w:ascii="Arial" w:hAnsi="Arial" w:cs="Arial"/>
                <w:sz w:val="20"/>
                <w:szCs w:val="20"/>
              </w:rPr>
            </w:pPr>
          </w:p>
        </w:tc>
      </w:tr>
      <w:tr w:rsidR="00312B16" w:rsidRPr="003472DB" w14:paraId="598C384D" w14:textId="77777777" w:rsidTr="00A71F0E">
        <w:trPr>
          <w:trHeight w:val="1791"/>
        </w:trPr>
        <w:tc>
          <w:tcPr>
            <w:tcW w:w="9520" w:type="dxa"/>
            <w:gridSpan w:val="6"/>
            <w:shd w:val="clear" w:color="auto" w:fill="auto"/>
          </w:tcPr>
          <w:p w14:paraId="660143A0" w14:textId="77777777" w:rsidR="00312B16" w:rsidRPr="00386F53" w:rsidRDefault="00312B16" w:rsidP="006E1724">
            <w:pPr>
              <w:rPr>
                <w:rFonts w:ascii="Arial" w:eastAsia="Times New Roman" w:hAnsi="Arial" w:cs="Arial"/>
                <w:color w:val="FF0000"/>
                <w:sz w:val="20"/>
                <w:szCs w:val="20"/>
                <w:lang w:eastAsia="en-US"/>
              </w:rPr>
            </w:pPr>
            <w:r w:rsidRPr="00B6485C">
              <w:rPr>
                <w:rFonts w:ascii="Arial" w:eastAsia="Times New Roman" w:hAnsi="Arial" w:cs="Arial"/>
                <w:b/>
                <w:color w:val="FF0000"/>
                <w:sz w:val="20"/>
                <w:szCs w:val="20"/>
                <w:lang w:eastAsia="en-US"/>
              </w:rPr>
              <w:t>*Any other special requirements</w:t>
            </w:r>
            <w:r w:rsidRPr="00B6485C">
              <w:rPr>
                <w:rFonts w:ascii="Arial" w:eastAsia="Times New Roman" w:hAnsi="Arial" w:cs="Arial"/>
                <w:b/>
                <w:color w:val="FF0000"/>
                <w:sz w:val="24"/>
                <w:szCs w:val="24"/>
                <w:lang w:eastAsia="en-US"/>
              </w:rPr>
              <w:t xml:space="preserve"> </w:t>
            </w:r>
            <w:r w:rsidRPr="00B6485C">
              <w:rPr>
                <w:rFonts w:ascii="Arial" w:eastAsia="Times New Roman" w:hAnsi="Arial" w:cs="Arial"/>
                <w:b/>
                <w:color w:val="FF0000"/>
                <w:sz w:val="16"/>
                <w:szCs w:val="16"/>
                <w:lang w:eastAsia="en-US"/>
              </w:rPr>
              <w:t>(please specify)</w:t>
            </w:r>
            <w:r w:rsidRPr="00B6485C">
              <w:rPr>
                <w:rFonts w:ascii="Arial" w:eastAsia="Times New Roman" w:hAnsi="Arial" w:cs="Arial"/>
                <w:b/>
                <w:color w:val="FF0000"/>
                <w:sz w:val="24"/>
                <w:szCs w:val="24"/>
                <w:lang w:eastAsia="en-US"/>
              </w:rPr>
              <w:t>:</w:t>
            </w:r>
          </w:p>
        </w:tc>
      </w:tr>
    </w:tbl>
    <w:p w14:paraId="7358C061" w14:textId="77777777" w:rsidR="00312B16" w:rsidRDefault="00312B16" w:rsidP="00312B16">
      <w:pPr>
        <w:pStyle w:val="NoSpacing"/>
      </w:pPr>
    </w:p>
    <w:p w14:paraId="2ED94459" w14:textId="77777777" w:rsidR="00312B16" w:rsidRDefault="00312B16" w:rsidP="00312B16">
      <w:pPr>
        <w:spacing w:after="0" w:line="240" w:lineRule="auto"/>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CYTOTOXICITY</w:t>
      </w:r>
      <w:r w:rsidRPr="00DD355A">
        <w:rPr>
          <w:rFonts w:ascii="Arial" w:eastAsia="Times New Roman" w:hAnsi="Arial" w:cs="Arial"/>
          <w:b/>
          <w:sz w:val="20"/>
          <w:szCs w:val="20"/>
          <w:u w:val="single"/>
          <w:lang w:eastAsia="en-US"/>
        </w:rPr>
        <w:t xml:space="preserve"> SAMPLE SUBMISSION FORM</w:t>
      </w:r>
    </w:p>
    <w:p w14:paraId="601FCE97"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947"/>
        <w:gridCol w:w="3723"/>
      </w:tblGrid>
      <w:tr w:rsidR="00312B16" w:rsidRPr="003472DB" w14:paraId="63F00EE8" w14:textId="77777777" w:rsidTr="006E1724">
        <w:trPr>
          <w:trHeight w:val="239"/>
        </w:trPr>
        <w:tc>
          <w:tcPr>
            <w:tcW w:w="9520" w:type="dxa"/>
            <w:gridSpan w:val="3"/>
            <w:shd w:val="clear" w:color="auto" w:fill="auto"/>
            <w:vAlign w:val="center"/>
          </w:tcPr>
          <w:p w14:paraId="3F4562E7" w14:textId="77777777" w:rsidR="00312B16" w:rsidRDefault="00312B16" w:rsidP="006E1724">
            <w:pPr>
              <w:pStyle w:val="NoSpacing"/>
              <w:rPr>
                <w:rFonts w:ascii="Arial" w:hAnsi="Arial" w:cs="Arial"/>
                <w:b/>
                <w:sz w:val="20"/>
                <w:szCs w:val="20"/>
              </w:rPr>
            </w:pPr>
            <w:r>
              <w:rPr>
                <w:rFonts w:ascii="Arial" w:hAnsi="Arial" w:cs="Arial"/>
                <w:b/>
                <w:sz w:val="20"/>
                <w:szCs w:val="20"/>
              </w:rPr>
              <w:t>Product type and skin/mucosa contact time</w:t>
            </w:r>
          </w:p>
        </w:tc>
      </w:tr>
      <w:tr w:rsidR="00312B16" w:rsidRPr="003472DB" w14:paraId="0BA9823A" w14:textId="77777777" w:rsidTr="006E1724">
        <w:trPr>
          <w:trHeight w:val="420"/>
        </w:trPr>
        <w:tc>
          <w:tcPr>
            <w:tcW w:w="2864" w:type="dxa"/>
            <w:shd w:val="clear" w:color="auto" w:fill="auto"/>
          </w:tcPr>
          <w:p w14:paraId="0B78D611" w14:textId="77777777" w:rsidR="00312B16" w:rsidRDefault="00000000" w:rsidP="006E1724">
            <w:pPr>
              <w:pStyle w:val="NoSpacing"/>
              <w:rPr>
                <w:rFonts w:ascii="Arial" w:hAnsi="Arial" w:cs="Arial"/>
                <w:sz w:val="20"/>
                <w:szCs w:val="20"/>
              </w:rPr>
            </w:pPr>
            <w:sdt>
              <w:sdtPr>
                <w:rPr>
                  <w:rStyle w:val="Style1"/>
                </w:rPr>
                <w:id w:val="-1426883174"/>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Pr>
                <w:rFonts w:ascii="Arial" w:hAnsi="Arial" w:cs="Arial"/>
                <w:sz w:val="20"/>
                <w:szCs w:val="20"/>
              </w:rPr>
              <w:t xml:space="preserve">Implantable  medical device  </w:t>
            </w:r>
          </w:p>
          <w:p w14:paraId="35B9005A" w14:textId="77777777" w:rsidR="00312B16" w:rsidRPr="003472DB" w:rsidRDefault="00312B16" w:rsidP="006E1724">
            <w:pPr>
              <w:pStyle w:val="NoSpacing"/>
              <w:rPr>
                <w:rFonts w:ascii="Arial" w:hAnsi="Arial" w:cs="Arial"/>
                <w:sz w:val="20"/>
                <w:szCs w:val="20"/>
              </w:rPr>
            </w:pPr>
            <w:r>
              <w:rPr>
                <w:rFonts w:ascii="Arial" w:hAnsi="Arial" w:cs="Arial"/>
                <w:sz w:val="20"/>
                <w:szCs w:val="20"/>
              </w:rPr>
              <w:t>&gt; 24 hour (prolonged contact)</w:t>
            </w:r>
          </w:p>
          <w:p w14:paraId="154F3CB0" w14:textId="77777777" w:rsidR="00312B16" w:rsidRPr="003472DB" w:rsidRDefault="00312B16" w:rsidP="006E1724">
            <w:pPr>
              <w:pStyle w:val="NoSpacing"/>
              <w:rPr>
                <w:rFonts w:ascii="Arial" w:hAnsi="Arial" w:cs="Arial"/>
                <w:sz w:val="20"/>
                <w:szCs w:val="20"/>
              </w:rPr>
            </w:pPr>
          </w:p>
        </w:tc>
        <w:tc>
          <w:tcPr>
            <w:tcW w:w="2961" w:type="dxa"/>
            <w:shd w:val="clear" w:color="auto" w:fill="auto"/>
          </w:tcPr>
          <w:p w14:paraId="1BD7E410" w14:textId="77777777" w:rsidR="00312B16" w:rsidRDefault="00000000" w:rsidP="006E1724">
            <w:pPr>
              <w:pStyle w:val="NoSpacing"/>
              <w:rPr>
                <w:rFonts w:ascii="Arial" w:hAnsi="Arial" w:cs="Arial"/>
                <w:sz w:val="20"/>
                <w:szCs w:val="20"/>
              </w:rPr>
            </w:pPr>
            <w:sdt>
              <w:sdtPr>
                <w:rPr>
                  <w:rStyle w:val="Style1"/>
                </w:rPr>
                <w:id w:val="-445321353"/>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Pr>
                <w:rFonts w:ascii="Arial" w:hAnsi="Arial" w:cs="Arial"/>
                <w:sz w:val="20"/>
                <w:szCs w:val="20"/>
              </w:rPr>
              <w:t xml:space="preserve">Implantable medical device </w:t>
            </w:r>
          </w:p>
          <w:p w14:paraId="4454EF29" w14:textId="77777777" w:rsidR="00312B16" w:rsidRDefault="00312B16" w:rsidP="006E1724">
            <w:pPr>
              <w:pStyle w:val="NoSpacing"/>
              <w:rPr>
                <w:rFonts w:ascii="Arial" w:hAnsi="Arial" w:cs="Arial"/>
                <w:sz w:val="20"/>
                <w:szCs w:val="20"/>
              </w:rPr>
            </w:pPr>
            <w:r>
              <w:rPr>
                <w:rFonts w:ascii="Arial" w:hAnsi="Arial" w:cs="Arial"/>
                <w:sz w:val="20"/>
                <w:szCs w:val="20"/>
              </w:rPr>
              <w:t>&gt;30 days (long term contact)</w:t>
            </w:r>
          </w:p>
          <w:p w14:paraId="0967DE53" w14:textId="77777777" w:rsidR="00312B16" w:rsidRPr="002F071B" w:rsidRDefault="00312B16" w:rsidP="006E1724">
            <w:pPr>
              <w:pStyle w:val="NoSpacing"/>
              <w:rPr>
                <w:rFonts w:ascii="Arial" w:hAnsi="Arial" w:cs="Arial"/>
                <w:b/>
                <w:sz w:val="20"/>
                <w:szCs w:val="20"/>
                <w:u w:val="single"/>
              </w:rPr>
            </w:pPr>
          </w:p>
        </w:tc>
        <w:tc>
          <w:tcPr>
            <w:tcW w:w="3695" w:type="dxa"/>
          </w:tcPr>
          <w:p w14:paraId="70C8D53D" w14:textId="77777777" w:rsidR="00312B16" w:rsidRDefault="00312B16" w:rsidP="006E1724">
            <w:pPr>
              <w:pStyle w:val="NoSpacing"/>
              <w:rPr>
                <w:rStyle w:val="Style1"/>
              </w:rPr>
            </w:pPr>
            <w:r w:rsidRPr="0008587A">
              <w:rPr>
                <w:rStyle w:val="Style1"/>
                <w:rFonts w:ascii="Segoe UI Symbol" w:hAnsi="Segoe UI Symbol" w:cs="Segoe UI Symbol"/>
              </w:rPr>
              <w:t>☐</w:t>
            </w:r>
            <w:r w:rsidRPr="0008587A">
              <w:rPr>
                <w:rStyle w:val="Style1"/>
              </w:rPr>
              <w:t xml:space="preserve"> </w:t>
            </w:r>
            <w:r w:rsidRPr="00312B16">
              <w:rPr>
                <w:rStyle w:val="Style1"/>
                <w:color w:val="auto"/>
              </w:rPr>
              <w:t>Other. Clarify product type and contact time with skin/mucosa</w:t>
            </w:r>
          </w:p>
          <w:p w14:paraId="63A9831D" w14:textId="77777777" w:rsidR="00312B16" w:rsidRPr="00312B16" w:rsidRDefault="00312B16" w:rsidP="006E1724">
            <w:pPr>
              <w:pStyle w:val="NoSpacing"/>
              <w:rPr>
                <w:rStyle w:val="Style1"/>
                <w:color w:val="auto"/>
              </w:rPr>
            </w:pPr>
          </w:p>
          <w:p w14:paraId="7917D669" w14:textId="77777777" w:rsidR="00312B16" w:rsidRPr="00312B16" w:rsidRDefault="00312B16" w:rsidP="006E1724">
            <w:pPr>
              <w:pStyle w:val="NoSpacing"/>
              <w:rPr>
                <w:rStyle w:val="Style1"/>
                <w:color w:val="auto"/>
              </w:rPr>
            </w:pPr>
            <w:r w:rsidRPr="00312B16">
              <w:rPr>
                <w:rStyle w:val="Style1"/>
                <w:color w:val="auto"/>
              </w:rPr>
              <w:t>________________________________</w:t>
            </w:r>
          </w:p>
          <w:p w14:paraId="2289630C" w14:textId="77777777" w:rsidR="00312B16" w:rsidRDefault="00312B16" w:rsidP="006E1724">
            <w:pPr>
              <w:pStyle w:val="NoSpacing"/>
              <w:rPr>
                <w:rStyle w:val="Style1"/>
              </w:rPr>
            </w:pPr>
          </w:p>
        </w:tc>
      </w:tr>
    </w:tbl>
    <w:p w14:paraId="00F5ADC3"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312B16" w:rsidRPr="003472DB" w14:paraId="65055C99" w14:textId="77777777" w:rsidTr="006E1724">
        <w:tc>
          <w:tcPr>
            <w:tcW w:w="9356" w:type="dxa"/>
            <w:gridSpan w:val="2"/>
            <w:shd w:val="clear" w:color="auto" w:fill="auto"/>
          </w:tcPr>
          <w:p w14:paraId="6C17B847" w14:textId="4F2BF7EC" w:rsidR="00312B16" w:rsidRPr="003472DB" w:rsidRDefault="00312B16" w:rsidP="006E1724">
            <w:pPr>
              <w:pStyle w:val="NoSpacing"/>
              <w:rPr>
                <w:rFonts w:ascii="Arial" w:hAnsi="Arial" w:cs="Arial"/>
                <w:b/>
                <w:sz w:val="20"/>
                <w:szCs w:val="20"/>
              </w:rPr>
            </w:pPr>
            <w:r w:rsidRPr="003472DB">
              <w:rPr>
                <w:rFonts w:ascii="Arial" w:hAnsi="Arial" w:cs="Arial"/>
                <w:b/>
                <w:sz w:val="20"/>
                <w:szCs w:val="20"/>
              </w:rPr>
              <w:t xml:space="preserve">Check if you require the following </w:t>
            </w:r>
            <w:r w:rsidRPr="003472DB">
              <w:rPr>
                <w:rFonts w:ascii="Arial" w:hAnsi="Arial" w:cs="Arial"/>
                <w:b/>
                <w:i/>
                <w:sz w:val="20"/>
                <w:szCs w:val="20"/>
              </w:rPr>
              <w:t>(</w:t>
            </w:r>
            <w:r w:rsidRPr="00312B16">
              <w:rPr>
                <w:rFonts w:ascii="Arial" w:hAnsi="Arial" w:cs="Arial"/>
                <w:b/>
                <w:i/>
                <w:iCs/>
                <w:sz w:val="20"/>
                <w:szCs w:val="20"/>
              </w:rPr>
              <w:t>check to select, additional charges apply</w:t>
            </w:r>
            <w:r>
              <w:rPr>
                <w:rFonts w:ascii="Arial" w:hAnsi="Arial" w:cs="Arial"/>
                <w:b/>
                <w:i/>
                <w:iCs/>
                <w:sz w:val="20"/>
                <w:szCs w:val="20"/>
              </w:rPr>
              <w:t>+</w:t>
            </w:r>
            <w:r w:rsidRPr="003472DB">
              <w:rPr>
                <w:rFonts w:ascii="Arial" w:hAnsi="Arial" w:cs="Arial"/>
                <w:b/>
                <w:i/>
                <w:sz w:val="20"/>
                <w:szCs w:val="20"/>
              </w:rPr>
              <w:t>)</w:t>
            </w:r>
          </w:p>
        </w:tc>
      </w:tr>
      <w:tr w:rsidR="00312B16" w:rsidRPr="003472DB" w14:paraId="2FC94DC9" w14:textId="77777777" w:rsidTr="006E1724">
        <w:trPr>
          <w:trHeight w:val="367"/>
        </w:trPr>
        <w:tc>
          <w:tcPr>
            <w:tcW w:w="4678" w:type="dxa"/>
            <w:shd w:val="clear" w:color="auto" w:fill="auto"/>
          </w:tcPr>
          <w:p w14:paraId="19BE590A" w14:textId="30E19B56" w:rsidR="00312B16" w:rsidRPr="003472DB" w:rsidRDefault="00000000" w:rsidP="006E1724">
            <w:pPr>
              <w:pStyle w:val="NoSpacing"/>
              <w:rPr>
                <w:rFonts w:ascii="Arial" w:hAnsi="Arial" w:cs="Arial"/>
                <w:sz w:val="20"/>
                <w:szCs w:val="20"/>
              </w:rPr>
            </w:pPr>
            <w:sdt>
              <w:sdtPr>
                <w:rPr>
                  <w:rStyle w:val="Style1"/>
                </w:rPr>
                <w:id w:val="399025463"/>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Protocol</w:t>
            </w:r>
            <w:r w:rsidR="00A913A1">
              <w:rPr>
                <w:rFonts w:ascii="Arial" w:hAnsi="Arial" w:cs="Arial"/>
                <w:sz w:val="20"/>
                <w:szCs w:val="20"/>
              </w:rPr>
              <w:t xml:space="preserve"> (Mandatory for FDA CFR21-58)</w:t>
            </w:r>
            <w:r w:rsidR="00A71F0E">
              <w:rPr>
                <w:rFonts w:ascii="Arial" w:hAnsi="Arial" w:cs="Arial"/>
                <w:sz w:val="20"/>
                <w:szCs w:val="20"/>
              </w:rPr>
              <w:t xml:space="preserve"> *</w:t>
            </w:r>
            <w:r w:rsidR="00A71F0E" w:rsidRPr="00A71F0E">
              <w:rPr>
                <w:rFonts w:ascii="Arial" w:hAnsi="Arial" w:cs="Arial"/>
                <w:sz w:val="20"/>
                <w:szCs w:val="20"/>
                <w:highlight w:val="yellow"/>
              </w:rPr>
              <w:t>Mandatory Client meeting with QA dept prior to registration</w:t>
            </w:r>
          </w:p>
        </w:tc>
        <w:tc>
          <w:tcPr>
            <w:tcW w:w="4678" w:type="dxa"/>
            <w:shd w:val="clear" w:color="auto" w:fill="auto"/>
          </w:tcPr>
          <w:p w14:paraId="366A86FC" w14:textId="77777777" w:rsidR="00312B16" w:rsidRPr="003472DB" w:rsidRDefault="00000000" w:rsidP="006E1724">
            <w:pPr>
              <w:pStyle w:val="NoSpacing"/>
              <w:rPr>
                <w:rFonts w:ascii="Arial" w:hAnsi="Arial" w:cs="Arial"/>
                <w:sz w:val="20"/>
                <w:szCs w:val="20"/>
              </w:rPr>
            </w:pPr>
            <w:sdt>
              <w:sdtPr>
                <w:rPr>
                  <w:rStyle w:val="Style1"/>
                </w:rPr>
                <w:id w:val="-1584601372"/>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GLP report</w:t>
            </w:r>
          </w:p>
        </w:tc>
      </w:tr>
    </w:tbl>
    <w:p w14:paraId="58B9E27F"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687"/>
      </w:tblGrid>
      <w:tr w:rsidR="00312B16" w:rsidRPr="003472DB" w14:paraId="38241306" w14:textId="77777777" w:rsidTr="006E1724">
        <w:trPr>
          <w:trHeight w:val="239"/>
        </w:trPr>
        <w:tc>
          <w:tcPr>
            <w:tcW w:w="9374" w:type="dxa"/>
            <w:gridSpan w:val="2"/>
            <w:shd w:val="clear" w:color="auto" w:fill="auto"/>
            <w:vAlign w:val="center"/>
          </w:tcPr>
          <w:p w14:paraId="6E33111A" w14:textId="77777777" w:rsidR="00312B16" w:rsidRPr="003472DB" w:rsidRDefault="00312B16" w:rsidP="006E1724">
            <w:pPr>
              <w:pStyle w:val="NoSpacing"/>
              <w:rPr>
                <w:rFonts w:ascii="Arial" w:hAnsi="Arial" w:cs="Arial"/>
                <w:b/>
                <w:sz w:val="20"/>
                <w:szCs w:val="20"/>
              </w:rPr>
            </w:pPr>
            <w:r w:rsidRPr="003472DB">
              <w:rPr>
                <w:rFonts w:ascii="Arial" w:hAnsi="Arial" w:cs="Arial"/>
                <w:b/>
                <w:sz w:val="20"/>
                <w:szCs w:val="20"/>
              </w:rPr>
              <w:t>Product Sterilization (check to select)</w:t>
            </w:r>
          </w:p>
        </w:tc>
      </w:tr>
      <w:tr w:rsidR="00312B16" w:rsidRPr="003472DB" w14:paraId="54C2D9DB" w14:textId="77777777" w:rsidTr="006E1724">
        <w:trPr>
          <w:trHeight w:val="362"/>
        </w:trPr>
        <w:tc>
          <w:tcPr>
            <w:tcW w:w="4687" w:type="dxa"/>
            <w:shd w:val="clear" w:color="auto" w:fill="auto"/>
          </w:tcPr>
          <w:p w14:paraId="5AFA9B54" w14:textId="77777777" w:rsidR="00312B16" w:rsidRPr="003472DB" w:rsidRDefault="00000000" w:rsidP="006E1724">
            <w:pPr>
              <w:pStyle w:val="NoSpacing"/>
              <w:rPr>
                <w:rFonts w:ascii="Arial" w:hAnsi="Arial" w:cs="Arial"/>
                <w:sz w:val="20"/>
                <w:szCs w:val="20"/>
              </w:rPr>
            </w:pPr>
            <w:sdt>
              <w:sdtPr>
                <w:rPr>
                  <w:rStyle w:val="Style1"/>
                </w:rPr>
                <w:id w:val="507028631"/>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Sterile</w:t>
            </w:r>
          </w:p>
        </w:tc>
        <w:tc>
          <w:tcPr>
            <w:tcW w:w="4687" w:type="dxa"/>
            <w:shd w:val="clear" w:color="auto" w:fill="auto"/>
          </w:tcPr>
          <w:p w14:paraId="39217219" w14:textId="7761E32F" w:rsidR="00312B16" w:rsidRDefault="00000000" w:rsidP="006E1724">
            <w:pPr>
              <w:pStyle w:val="NoSpacing"/>
              <w:rPr>
                <w:rFonts w:ascii="Arial" w:hAnsi="Arial" w:cs="Arial"/>
                <w:sz w:val="20"/>
                <w:szCs w:val="20"/>
              </w:rPr>
            </w:pPr>
            <w:sdt>
              <w:sdtPr>
                <w:rPr>
                  <w:rStyle w:val="Style1"/>
                </w:rPr>
                <w:id w:val="-1567257094"/>
                <w15:color w:val="FF0000"/>
                <w14:checkbox>
                  <w14:checked w14:val="0"/>
                  <w14:checkedState w14:val="00FC" w14:font="Wingdings"/>
                  <w14:uncheckedState w14:val="2610" w14:font="MS Gothic"/>
                </w14:checkbox>
              </w:sdtPr>
              <w:sdtContent>
                <w:r w:rsidR="00802BAD">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Non-sterile</w:t>
            </w:r>
            <w:r w:rsidR="00802BAD">
              <w:rPr>
                <w:rFonts w:ascii="Arial" w:hAnsi="Arial" w:cs="Arial"/>
                <w:sz w:val="20"/>
                <w:szCs w:val="20"/>
              </w:rPr>
              <w:t xml:space="preserve"> (Not recommended)</w:t>
            </w:r>
          </w:p>
          <w:p w14:paraId="5B25D0A9" w14:textId="5EFB105F" w:rsidR="00802BAD" w:rsidRPr="003472DB" w:rsidRDefault="00000000" w:rsidP="006E1724">
            <w:pPr>
              <w:pStyle w:val="NoSpacing"/>
              <w:rPr>
                <w:rFonts w:ascii="Arial" w:hAnsi="Arial" w:cs="Arial"/>
                <w:sz w:val="20"/>
                <w:szCs w:val="20"/>
              </w:rPr>
            </w:pPr>
            <w:sdt>
              <w:sdtPr>
                <w:rPr>
                  <w:rStyle w:val="Style1"/>
                </w:rPr>
                <w:id w:val="-1444146586"/>
                <w15:color w:val="FF0000"/>
                <w14:checkbox>
                  <w14:checked w14:val="0"/>
                  <w14:checkedState w14:val="00FC" w14:font="Wingdings"/>
                  <w14:uncheckedState w14:val="2610" w14:font="MS Gothic"/>
                </w14:checkbox>
              </w:sdtPr>
              <w:sdtContent>
                <w:r w:rsidR="00802BAD">
                  <w:rPr>
                    <w:rStyle w:val="Style1"/>
                    <w:rFonts w:ascii="MS Gothic" w:eastAsia="MS Gothic" w:hAnsi="MS Gothic" w:hint="eastAsia"/>
                  </w:rPr>
                  <w:t>☐</w:t>
                </w:r>
              </w:sdtContent>
            </w:sdt>
            <w:r w:rsidR="00802BAD" w:rsidRPr="003472DB">
              <w:rPr>
                <w:rFonts w:ascii="Arial" w:hAnsi="Arial" w:cs="Arial"/>
                <w:sz w:val="32"/>
                <w:szCs w:val="20"/>
              </w:rPr>
              <w:t xml:space="preserve"> </w:t>
            </w:r>
            <w:r w:rsidR="00802BAD" w:rsidRPr="00802BAD">
              <w:rPr>
                <w:rFonts w:ascii="Arial" w:hAnsi="Arial" w:cs="Arial"/>
                <w:sz w:val="20"/>
                <w:szCs w:val="20"/>
              </w:rPr>
              <w:t>Product to be</w:t>
            </w:r>
            <w:r w:rsidR="00802BAD">
              <w:rPr>
                <w:rFonts w:ascii="Arial" w:hAnsi="Arial" w:cs="Arial"/>
                <w:sz w:val="32"/>
                <w:szCs w:val="20"/>
              </w:rPr>
              <w:t xml:space="preserve"> </w:t>
            </w:r>
            <w:r w:rsidR="00802BAD">
              <w:rPr>
                <w:rFonts w:ascii="Arial" w:hAnsi="Arial" w:cs="Arial"/>
                <w:sz w:val="20"/>
                <w:szCs w:val="20"/>
              </w:rPr>
              <w:t xml:space="preserve">autoclaved </w:t>
            </w:r>
            <w:sdt>
              <w:sdtPr>
                <w:rPr>
                  <w:rStyle w:val="Style1"/>
                </w:rPr>
                <w:id w:val="-44529428"/>
                <w15:color w:val="FF0000"/>
                <w14:checkbox>
                  <w14:checked w14:val="0"/>
                  <w14:checkedState w14:val="00FC" w14:font="Wingdings"/>
                  <w14:uncheckedState w14:val="2610" w14:font="MS Gothic"/>
                </w14:checkbox>
              </w:sdtPr>
              <w:sdtContent>
                <w:r w:rsidR="00802BAD">
                  <w:rPr>
                    <w:rStyle w:val="Style1"/>
                    <w:rFonts w:ascii="MS Gothic" w:eastAsia="MS Gothic" w:hAnsi="MS Gothic" w:hint="eastAsia"/>
                  </w:rPr>
                  <w:t>☐</w:t>
                </w:r>
              </w:sdtContent>
            </w:sdt>
            <w:r w:rsidR="00802BAD" w:rsidRPr="003472DB">
              <w:rPr>
                <w:rFonts w:ascii="Arial" w:hAnsi="Arial" w:cs="Arial"/>
                <w:sz w:val="32"/>
                <w:szCs w:val="20"/>
              </w:rPr>
              <w:t xml:space="preserve"> </w:t>
            </w:r>
            <w:r w:rsidR="00DE577A">
              <w:rPr>
                <w:rFonts w:ascii="Arial" w:hAnsi="Arial" w:cs="Arial"/>
                <w:sz w:val="20"/>
                <w:szCs w:val="20"/>
              </w:rPr>
              <w:t>Other _______</w:t>
            </w:r>
          </w:p>
        </w:tc>
      </w:tr>
    </w:tbl>
    <w:p w14:paraId="522C8711"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gridCol w:w="37"/>
      </w:tblGrid>
      <w:tr w:rsidR="00B63B58" w:rsidRPr="003472DB" w14:paraId="56BFF53C" w14:textId="77777777" w:rsidTr="00B63B58">
        <w:trPr>
          <w:trHeight w:val="263"/>
        </w:trPr>
        <w:tc>
          <w:tcPr>
            <w:tcW w:w="9383" w:type="dxa"/>
            <w:gridSpan w:val="3"/>
            <w:shd w:val="clear" w:color="auto" w:fill="auto"/>
          </w:tcPr>
          <w:p w14:paraId="1DAED221" w14:textId="77777777" w:rsidR="00B63B58" w:rsidRPr="003472DB" w:rsidRDefault="00B63B58" w:rsidP="00480A0F">
            <w:pPr>
              <w:pStyle w:val="NoSpacing"/>
              <w:rPr>
                <w:rFonts w:ascii="Arial" w:hAnsi="Arial" w:cs="Arial"/>
                <w:b/>
                <w:sz w:val="20"/>
                <w:szCs w:val="20"/>
              </w:rPr>
            </w:pPr>
            <w:r w:rsidRPr="003472DB">
              <w:rPr>
                <w:rFonts w:ascii="Arial" w:hAnsi="Arial" w:cs="Arial"/>
                <w:b/>
                <w:sz w:val="20"/>
                <w:szCs w:val="20"/>
              </w:rPr>
              <w:t>Compliance to GLP standard (</w:t>
            </w:r>
            <w:r w:rsidRPr="00312B16">
              <w:rPr>
                <w:rFonts w:ascii="Arial" w:hAnsi="Arial" w:cs="Arial"/>
                <w:b/>
                <w:i/>
                <w:iCs/>
                <w:sz w:val="20"/>
                <w:szCs w:val="20"/>
              </w:rPr>
              <w:t>check to select, additional charges apply</w:t>
            </w:r>
            <w:r>
              <w:rPr>
                <w:rFonts w:ascii="Arial" w:hAnsi="Arial" w:cs="Arial"/>
                <w:b/>
                <w:sz w:val="20"/>
                <w:szCs w:val="20"/>
              </w:rPr>
              <w:t>+</w:t>
            </w:r>
            <w:r w:rsidRPr="003472DB">
              <w:rPr>
                <w:rFonts w:ascii="Arial" w:hAnsi="Arial" w:cs="Arial"/>
                <w:b/>
                <w:sz w:val="20"/>
                <w:szCs w:val="20"/>
              </w:rPr>
              <w:t>)</w:t>
            </w:r>
          </w:p>
        </w:tc>
      </w:tr>
      <w:tr w:rsidR="00F96C9F" w:rsidRPr="003472DB" w14:paraId="74A94E14" w14:textId="77777777" w:rsidTr="00B63B58">
        <w:trPr>
          <w:gridAfter w:val="1"/>
          <w:wAfter w:w="37" w:type="dxa"/>
          <w:trHeight w:val="291"/>
        </w:trPr>
        <w:tc>
          <w:tcPr>
            <w:tcW w:w="4673" w:type="dxa"/>
            <w:shd w:val="clear" w:color="auto" w:fill="auto"/>
          </w:tcPr>
          <w:p w14:paraId="3BFD0BD0" w14:textId="7DCA4B53" w:rsidR="00F96C9F" w:rsidRPr="003472DB" w:rsidRDefault="00000000" w:rsidP="006E1724">
            <w:pPr>
              <w:pStyle w:val="NoSpacing"/>
              <w:rPr>
                <w:rFonts w:ascii="Arial" w:hAnsi="Arial" w:cs="Arial"/>
                <w:sz w:val="20"/>
                <w:szCs w:val="20"/>
              </w:rPr>
            </w:pPr>
            <w:sdt>
              <w:sdtPr>
                <w:rPr>
                  <w:rStyle w:val="Style1"/>
                </w:rPr>
                <w:id w:val="1940800441"/>
                <w15:color w:val="FF0000"/>
                <w14:checkbox>
                  <w14:checked w14:val="0"/>
                  <w14:checkedState w14:val="00FC" w14:font="Wingdings"/>
                  <w14:uncheckedState w14:val="2610" w14:font="MS Gothic"/>
                </w14:checkbox>
              </w:sdtPr>
              <w:sdtContent>
                <w:r w:rsidR="00F96C9F">
                  <w:rPr>
                    <w:rStyle w:val="Style1"/>
                    <w:rFonts w:ascii="MS Gothic" w:eastAsia="MS Gothic" w:hAnsi="MS Gothic" w:hint="eastAsia"/>
                  </w:rPr>
                  <w:t>☐</w:t>
                </w:r>
              </w:sdtContent>
            </w:sdt>
            <w:r w:rsidR="00F96C9F" w:rsidRPr="003472DB">
              <w:rPr>
                <w:rFonts w:ascii="Arial" w:hAnsi="Arial" w:cs="Arial"/>
                <w:sz w:val="32"/>
                <w:szCs w:val="20"/>
              </w:rPr>
              <w:t xml:space="preserve"> </w:t>
            </w:r>
            <w:r w:rsidR="00F96C9F" w:rsidRPr="003472DB">
              <w:rPr>
                <w:rFonts w:ascii="Arial" w:hAnsi="Arial" w:cs="Arial"/>
                <w:sz w:val="20"/>
                <w:szCs w:val="20"/>
              </w:rPr>
              <w:t>FDA CFR21-58</w:t>
            </w:r>
            <w:r w:rsidR="00F96C9F">
              <w:rPr>
                <w:rFonts w:ascii="Arial" w:hAnsi="Arial" w:cs="Arial"/>
                <w:sz w:val="20"/>
                <w:szCs w:val="20"/>
              </w:rPr>
              <w:t xml:space="preserve"> (Mandatory protocol)</w:t>
            </w:r>
          </w:p>
        </w:tc>
        <w:tc>
          <w:tcPr>
            <w:tcW w:w="4673" w:type="dxa"/>
            <w:shd w:val="clear" w:color="auto" w:fill="auto"/>
          </w:tcPr>
          <w:p w14:paraId="75BAFE1B" w14:textId="77777777" w:rsidR="00F96C9F" w:rsidRPr="003472DB" w:rsidRDefault="00000000" w:rsidP="006E1724">
            <w:pPr>
              <w:pStyle w:val="NoSpacing"/>
              <w:rPr>
                <w:rFonts w:ascii="Arial" w:hAnsi="Arial" w:cs="Arial"/>
                <w:sz w:val="20"/>
                <w:szCs w:val="20"/>
              </w:rPr>
            </w:pPr>
            <w:sdt>
              <w:sdtPr>
                <w:rPr>
                  <w:rStyle w:val="Style1"/>
                </w:rPr>
                <w:id w:val="1893456553"/>
                <w15:color w:val="FF0000"/>
                <w14:checkbox>
                  <w14:checked w14:val="0"/>
                  <w14:checkedState w14:val="00FC" w14:font="Wingdings"/>
                  <w14:uncheckedState w14:val="2610" w14:font="MS Gothic"/>
                </w14:checkbox>
              </w:sdtPr>
              <w:sdtContent>
                <w:r w:rsidR="00F96C9F">
                  <w:rPr>
                    <w:rStyle w:val="Style1"/>
                    <w:rFonts w:ascii="MS Gothic" w:eastAsia="MS Gothic" w:hAnsi="MS Gothic" w:hint="eastAsia"/>
                  </w:rPr>
                  <w:t>☐</w:t>
                </w:r>
              </w:sdtContent>
            </w:sdt>
            <w:r w:rsidR="00F96C9F" w:rsidRPr="003472DB">
              <w:rPr>
                <w:rFonts w:ascii="Arial" w:hAnsi="Arial" w:cs="Arial"/>
                <w:sz w:val="32"/>
                <w:szCs w:val="20"/>
              </w:rPr>
              <w:t xml:space="preserve"> </w:t>
            </w:r>
            <w:r w:rsidR="00F96C9F" w:rsidRPr="003472DB">
              <w:rPr>
                <w:rFonts w:ascii="Arial" w:hAnsi="Arial" w:cs="Arial"/>
                <w:sz w:val="20"/>
                <w:szCs w:val="20"/>
              </w:rPr>
              <w:t>Others</w:t>
            </w:r>
          </w:p>
          <w:p w14:paraId="21B33FF5" w14:textId="77777777" w:rsidR="00F96C9F" w:rsidRPr="003472DB" w:rsidRDefault="00F96C9F" w:rsidP="006E1724">
            <w:pPr>
              <w:pStyle w:val="NoSpacing"/>
              <w:rPr>
                <w:rFonts w:ascii="Arial" w:hAnsi="Arial" w:cs="Arial"/>
                <w:sz w:val="20"/>
                <w:szCs w:val="20"/>
              </w:rPr>
            </w:pPr>
            <w:r w:rsidRPr="003472DB">
              <w:rPr>
                <w:rFonts w:ascii="Arial" w:hAnsi="Arial" w:cs="Arial"/>
                <w:sz w:val="20"/>
                <w:szCs w:val="20"/>
              </w:rPr>
              <w:t xml:space="preserve">Specify: </w:t>
            </w:r>
          </w:p>
        </w:tc>
      </w:tr>
    </w:tbl>
    <w:p w14:paraId="1E253853"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312B16" w:rsidRPr="003472DB" w14:paraId="1CCD185E" w14:textId="77777777" w:rsidTr="006E1724">
        <w:tc>
          <w:tcPr>
            <w:tcW w:w="9356" w:type="dxa"/>
            <w:gridSpan w:val="2"/>
            <w:shd w:val="clear" w:color="auto" w:fill="auto"/>
          </w:tcPr>
          <w:p w14:paraId="14EE80BA" w14:textId="77777777" w:rsidR="00312B16" w:rsidRPr="003472DB" w:rsidRDefault="00312B16" w:rsidP="006E1724">
            <w:pPr>
              <w:pStyle w:val="NoSpacing"/>
              <w:rPr>
                <w:rFonts w:ascii="Arial" w:hAnsi="Arial" w:cs="Arial"/>
                <w:b/>
                <w:sz w:val="20"/>
                <w:szCs w:val="20"/>
              </w:rPr>
            </w:pPr>
            <w:r w:rsidRPr="003472DB">
              <w:rPr>
                <w:rFonts w:ascii="Arial" w:hAnsi="Arial" w:cs="Arial"/>
                <w:b/>
                <w:sz w:val="20"/>
                <w:szCs w:val="20"/>
              </w:rPr>
              <w:t>Method of Test (check to select)</w:t>
            </w:r>
          </w:p>
        </w:tc>
      </w:tr>
      <w:tr w:rsidR="00312B16" w:rsidRPr="003472DB" w14:paraId="4A1E393C" w14:textId="77777777" w:rsidTr="006E1724">
        <w:trPr>
          <w:trHeight w:val="367"/>
        </w:trPr>
        <w:tc>
          <w:tcPr>
            <w:tcW w:w="4678" w:type="dxa"/>
            <w:shd w:val="clear" w:color="auto" w:fill="auto"/>
          </w:tcPr>
          <w:p w14:paraId="032C9BDA" w14:textId="77777777" w:rsidR="00312B16" w:rsidRPr="003472DB" w:rsidRDefault="00000000" w:rsidP="006E1724">
            <w:pPr>
              <w:pStyle w:val="NoSpacing"/>
              <w:rPr>
                <w:rFonts w:ascii="Arial" w:hAnsi="Arial" w:cs="Arial"/>
                <w:sz w:val="20"/>
                <w:szCs w:val="20"/>
              </w:rPr>
            </w:pPr>
            <w:sdt>
              <w:sdtPr>
                <w:rPr>
                  <w:rStyle w:val="Style1"/>
                </w:rPr>
                <w:id w:val="-2826086"/>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Elu</w:t>
            </w:r>
            <w:r w:rsidR="00312B16">
              <w:rPr>
                <w:rFonts w:ascii="Arial" w:hAnsi="Arial" w:cs="Arial"/>
                <w:sz w:val="20"/>
                <w:szCs w:val="20"/>
              </w:rPr>
              <w:t>t</w:t>
            </w:r>
            <w:r w:rsidR="00312B16" w:rsidRPr="003472DB">
              <w:rPr>
                <w:rFonts w:ascii="Arial" w:hAnsi="Arial" w:cs="Arial"/>
                <w:sz w:val="20"/>
                <w:szCs w:val="20"/>
              </w:rPr>
              <w:t>ion</w:t>
            </w:r>
          </w:p>
        </w:tc>
        <w:tc>
          <w:tcPr>
            <w:tcW w:w="4678" w:type="dxa"/>
            <w:shd w:val="clear" w:color="auto" w:fill="auto"/>
          </w:tcPr>
          <w:p w14:paraId="6163BB88" w14:textId="77777777" w:rsidR="00312B16" w:rsidRPr="003472DB" w:rsidRDefault="00000000" w:rsidP="006E1724">
            <w:pPr>
              <w:pStyle w:val="NoSpacing"/>
              <w:rPr>
                <w:rFonts w:ascii="Arial" w:hAnsi="Arial" w:cs="Arial"/>
                <w:sz w:val="20"/>
                <w:szCs w:val="20"/>
              </w:rPr>
            </w:pPr>
            <w:sdt>
              <w:sdtPr>
                <w:rPr>
                  <w:rStyle w:val="Style1"/>
                </w:rPr>
                <w:id w:val="-703016442"/>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Agar diffusion</w:t>
            </w:r>
          </w:p>
        </w:tc>
      </w:tr>
    </w:tbl>
    <w:p w14:paraId="048681B3" w14:textId="77777777" w:rsidR="00312B16" w:rsidRDefault="00312B16" w:rsidP="00312B16">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89"/>
      </w:tblGrid>
      <w:tr w:rsidR="00312B16" w:rsidRPr="003472DB" w14:paraId="71C1EBD1" w14:textId="77777777" w:rsidTr="006E1724">
        <w:trPr>
          <w:trHeight w:val="239"/>
        </w:trPr>
        <w:tc>
          <w:tcPr>
            <w:tcW w:w="9374" w:type="dxa"/>
            <w:gridSpan w:val="2"/>
            <w:shd w:val="clear" w:color="auto" w:fill="auto"/>
            <w:vAlign w:val="center"/>
          </w:tcPr>
          <w:p w14:paraId="372A6DC5" w14:textId="77777777" w:rsidR="00312B16" w:rsidRPr="003472DB" w:rsidRDefault="00312B16" w:rsidP="006E1724">
            <w:pPr>
              <w:pStyle w:val="NoSpacing"/>
              <w:rPr>
                <w:rFonts w:ascii="Arial" w:hAnsi="Arial" w:cs="Arial"/>
                <w:b/>
                <w:sz w:val="20"/>
                <w:szCs w:val="20"/>
              </w:rPr>
            </w:pPr>
            <w:r w:rsidRPr="003472DB">
              <w:rPr>
                <w:rFonts w:ascii="Arial" w:hAnsi="Arial" w:cs="Arial"/>
                <w:b/>
                <w:sz w:val="20"/>
                <w:szCs w:val="20"/>
              </w:rPr>
              <w:t>Product Disposition (check to select)</w:t>
            </w:r>
          </w:p>
        </w:tc>
      </w:tr>
      <w:tr w:rsidR="00312B16" w:rsidRPr="003472DB" w14:paraId="17445F32" w14:textId="77777777" w:rsidTr="006E1724">
        <w:trPr>
          <w:trHeight w:val="420"/>
        </w:trPr>
        <w:tc>
          <w:tcPr>
            <w:tcW w:w="1985" w:type="dxa"/>
            <w:shd w:val="clear" w:color="auto" w:fill="auto"/>
          </w:tcPr>
          <w:p w14:paraId="3780952E" w14:textId="77777777" w:rsidR="00312B16" w:rsidRPr="003472DB" w:rsidRDefault="00000000" w:rsidP="006E1724">
            <w:pPr>
              <w:pStyle w:val="NoSpacing"/>
              <w:rPr>
                <w:rFonts w:ascii="Arial" w:hAnsi="Arial" w:cs="Arial"/>
                <w:sz w:val="20"/>
                <w:szCs w:val="20"/>
              </w:rPr>
            </w:pPr>
            <w:sdt>
              <w:sdtPr>
                <w:rPr>
                  <w:rStyle w:val="Style1"/>
                </w:rPr>
                <w:id w:val="-1427338309"/>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Discard</w:t>
            </w:r>
          </w:p>
          <w:p w14:paraId="5AE7E10C" w14:textId="77777777" w:rsidR="00312B16" w:rsidRPr="003472DB" w:rsidRDefault="00312B16" w:rsidP="006E1724">
            <w:pPr>
              <w:pStyle w:val="NoSpacing"/>
              <w:rPr>
                <w:rFonts w:ascii="Arial" w:hAnsi="Arial" w:cs="Arial"/>
                <w:sz w:val="20"/>
                <w:szCs w:val="20"/>
              </w:rPr>
            </w:pPr>
          </w:p>
        </w:tc>
        <w:tc>
          <w:tcPr>
            <w:tcW w:w="7389" w:type="dxa"/>
            <w:shd w:val="clear" w:color="auto" w:fill="auto"/>
          </w:tcPr>
          <w:p w14:paraId="0CB17350" w14:textId="77777777" w:rsidR="00312B16" w:rsidRDefault="00000000" w:rsidP="006E1724">
            <w:pPr>
              <w:pStyle w:val="NoSpacing"/>
              <w:rPr>
                <w:rFonts w:ascii="Arial" w:hAnsi="Arial" w:cs="Arial"/>
                <w:sz w:val="20"/>
                <w:szCs w:val="20"/>
              </w:rPr>
            </w:pPr>
            <w:sdt>
              <w:sdtPr>
                <w:rPr>
                  <w:rStyle w:val="Style1"/>
                </w:rPr>
                <w:id w:val="-763686936"/>
                <w15:color w:val="FF0000"/>
                <w14:checkbox>
                  <w14:checked w14:val="0"/>
                  <w14:checkedState w14:val="00FC" w14:font="Wingdings"/>
                  <w14:uncheckedState w14:val="2610" w14:font="MS Gothic"/>
                </w14:checkbox>
              </w:sdtPr>
              <w:sdtContent>
                <w:r w:rsidR="00312B16">
                  <w:rPr>
                    <w:rStyle w:val="Style1"/>
                    <w:rFonts w:ascii="MS Gothic" w:eastAsia="MS Gothic" w:hAnsi="MS Gothic" w:hint="eastAsia"/>
                  </w:rPr>
                  <w:t>☐</w:t>
                </w:r>
              </w:sdtContent>
            </w:sdt>
            <w:r w:rsidR="00312B16" w:rsidRPr="003472DB">
              <w:rPr>
                <w:rFonts w:ascii="Arial" w:hAnsi="Arial" w:cs="Arial"/>
                <w:sz w:val="32"/>
                <w:szCs w:val="20"/>
              </w:rPr>
              <w:t xml:space="preserve"> </w:t>
            </w:r>
            <w:r w:rsidR="00312B16" w:rsidRPr="003472DB">
              <w:rPr>
                <w:rFonts w:ascii="Arial" w:hAnsi="Arial" w:cs="Arial"/>
                <w:sz w:val="20"/>
                <w:szCs w:val="20"/>
              </w:rPr>
              <w:t>Return</w:t>
            </w:r>
            <w:r w:rsidR="00312B16">
              <w:rPr>
                <w:rFonts w:ascii="Arial" w:hAnsi="Arial" w:cs="Arial"/>
                <w:sz w:val="20"/>
                <w:szCs w:val="20"/>
              </w:rPr>
              <w:t xml:space="preserve"> </w:t>
            </w:r>
          </w:p>
          <w:p w14:paraId="0EA17166" w14:textId="2D9BB812" w:rsidR="00312B16" w:rsidRDefault="00312B16" w:rsidP="006E1724">
            <w:pPr>
              <w:pStyle w:val="NoSpacing"/>
              <w:rPr>
                <w:rStyle w:val="Style1"/>
                <w:b/>
                <w:u w:val="single"/>
              </w:rPr>
            </w:pPr>
            <w:r w:rsidRPr="002F071B">
              <w:rPr>
                <w:rFonts w:ascii="Arial" w:hAnsi="Arial" w:cs="Arial"/>
                <w:b/>
                <w:sz w:val="20"/>
                <w:szCs w:val="20"/>
                <w:u w:val="single"/>
              </w:rPr>
              <w:t>(E</w:t>
            </w:r>
            <w:r>
              <w:rPr>
                <w:rFonts w:ascii="Arial" w:hAnsi="Arial" w:cs="Arial"/>
                <w:b/>
                <w:sz w:val="20"/>
                <w:szCs w:val="20"/>
                <w:u w:val="single"/>
              </w:rPr>
              <w:t>urofins will notify client when ready for collection, courier to be organised by the client)</w:t>
            </w:r>
          </w:p>
          <w:p w14:paraId="62880568" w14:textId="77777777" w:rsidR="00312B16" w:rsidRPr="002F071B" w:rsidRDefault="00312B16" w:rsidP="006E1724">
            <w:pPr>
              <w:pStyle w:val="NoSpacing"/>
              <w:rPr>
                <w:rFonts w:ascii="Arial" w:hAnsi="Arial" w:cs="Arial"/>
                <w:b/>
                <w:sz w:val="20"/>
                <w:szCs w:val="20"/>
                <w:u w:val="single"/>
              </w:rPr>
            </w:pPr>
          </w:p>
        </w:tc>
      </w:tr>
    </w:tbl>
    <w:p w14:paraId="3504B0AB" w14:textId="2FADDC01" w:rsidR="00312B16" w:rsidRDefault="00312B16" w:rsidP="00312B16">
      <w:pPr>
        <w:pStyle w:val="NoSpacing"/>
      </w:pPr>
      <w:r w:rsidRPr="00312B16">
        <w:rPr>
          <w:b/>
          <w:bCs/>
        </w:rPr>
        <w:t>+</w:t>
      </w:r>
      <w:r>
        <w:t xml:space="preserve"> Please see your quotation for pricing. If you have not been quoted for these tests, please reach out to our Sales team. </w:t>
      </w:r>
    </w:p>
    <w:p w14:paraId="3BDDD4D3" w14:textId="77777777" w:rsidR="00312B16" w:rsidRDefault="00312B16" w:rsidP="00312B16">
      <w:pPr>
        <w:pStyle w:val="NoSpacing"/>
      </w:pPr>
    </w:p>
    <w:p w14:paraId="07F51117" w14:textId="77777777" w:rsidR="00312B16" w:rsidRDefault="00312B16" w:rsidP="00312B16">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659E60D1" w14:textId="77777777" w:rsidR="00312B16" w:rsidRDefault="00312B16" w:rsidP="00312B16">
      <w:pPr>
        <w:pStyle w:val="NoSpacing"/>
      </w:pPr>
    </w:p>
    <w:p w14:paraId="4EA1C4C9" w14:textId="77777777" w:rsidR="00312B16" w:rsidRDefault="00312B16" w:rsidP="00312B16">
      <w:pPr>
        <w:pStyle w:val="NoSpacing"/>
      </w:pPr>
    </w:p>
    <w:p w14:paraId="0FFA701C" w14:textId="77777777" w:rsidR="00312B16" w:rsidRPr="004E4678" w:rsidRDefault="00312B16" w:rsidP="00312B16">
      <w:pPr>
        <w:spacing w:after="0" w:line="240" w:lineRule="auto"/>
        <w:ind w:left="-709" w:firstLine="709"/>
        <w:rPr>
          <w:rFonts w:ascii="Arial" w:eastAsia="Times New Roman" w:hAnsi="Arial" w:cs="Arial"/>
          <w:sz w:val="24"/>
          <w:szCs w:val="24"/>
          <w:lang w:eastAsia="en-US"/>
        </w:rPr>
      </w:pPr>
      <w:r>
        <w:rPr>
          <w:rFonts w:ascii="Arial" w:eastAsia="Times New Roman" w:hAnsi="Arial" w:cs="Arial"/>
          <w:b/>
          <w:color w:val="FF0000"/>
          <w:sz w:val="20"/>
          <w:szCs w:val="20"/>
          <w:lang w:eastAsia="en-US"/>
        </w:rPr>
        <w:t xml:space="preserve"> </w:t>
      </w:r>
      <w:r w:rsidRPr="00B6485C">
        <w:rPr>
          <w:rFonts w:ascii="Arial" w:eastAsia="Times New Roman" w:hAnsi="Arial" w:cs="Arial"/>
          <w:b/>
          <w:color w:val="FF0000"/>
          <w:sz w:val="20"/>
          <w:szCs w:val="20"/>
          <w:lang w:eastAsia="en-US"/>
        </w:rPr>
        <w:t>*Any other special requirements</w:t>
      </w:r>
      <w:r w:rsidRPr="00B6485C">
        <w:rPr>
          <w:rFonts w:ascii="Arial" w:eastAsia="Times New Roman" w:hAnsi="Arial" w:cs="Arial"/>
          <w:b/>
          <w:color w:val="FF0000"/>
          <w:sz w:val="24"/>
          <w:szCs w:val="24"/>
          <w:lang w:eastAsia="en-US"/>
        </w:rPr>
        <w:t xml:space="preserve"> </w:t>
      </w:r>
      <w:r w:rsidRPr="00B6485C">
        <w:rPr>
          <w:rFonts w:ascii="Arial" w:eastAsia="Times New Roman" w:hAnsi="Arial" w:cs="Arial"/>
          <w:b/>
          <w:color w:val="FF0000"/>
          <w:sz w:val="16"/>
          <w:szCs w:val="16"/>
          <w:lang w:eastAsia="en-US"/>
        </w:rPr>
        <w:t>(please specify)</w:t>
      </w:r>
      <w:r w:rsidRPr="00B6485C">
        <w:rPr>
          <w:rFonts w:ascii="Arial" w:eastAsia="Times New Roman" w:hAnsi="Arial" w:cs="Arial"/>
          <w:b/>
          <w:color w:val="FF0000"/>
          <w:sz w:val="24"/>
          <w:szCs w:val="24"/>
          <w:lang w:eastAsia="en-US"/>
        </w:rPr>
        <w:t>:</w:t>
      </w:r>
      <w:r w:rsidRPr="004E4678">
        <w:rPr>
          <w:rFonts w:ascii="Arial" w:eastAsia="Times New Roman" w:hAnsi="Arial" w:cs="Arial"/>
          <w:sz w:val="24"/>
          <w:szCs w:val="24"/>
          <w:lang w:eastAsia="en-US"/>
        </w:rPr>
        <w:tab/>
      </w:r>
    </w:p>
    <w:p w14:paraId="15AB8970" w14:textId="77777777" w:rsidR="00312B16" w:rsidRPr="004E4678" w:rsidRDefault="00312B16" w:rsidP="00312B16">
      <w:pPr>
        <w:spacing w:after="0" w:line="240" w:lineRule="auto"/>
        <w:rPr>
          <w:rFonts w:ascii="Times New Roman" w:eastAsia="Times New Roman" w:hAnsi="Times New Roman"/>
          <w:sz w:val="24"/>
          <w:szCs w:val="20"/>
          <w:lang w:eastAsia="en-US"/>
        </w:rPr>
      </w:pPr>
    </w:p>
    <w:p w14:paraId="70C4480E" w14:textId="77777777" w:rsidR="00312B16" w:rsidRPr="00B779B1" w:rsidRDefault="00312B16" w:rsidP="00312B16"/>
    <w:p w14:paraId="6A545898" w14:textId="77777777" w:rsidR="00000000" w:rsidRPr="00312B16" w:rsidRDefault="00000000">
      <w:pPr>
        <w:rPr>
          <w:b/>
          <w:bCs/>
        </w:rPr>
      </w:pPr>
    </w:p>
    <w:sectPr w:rsidR="00144E1B" w:rsidRPr="00312B16" w:rsidSect="005801F2">
      <w:headerReference w:type="default" r:id="rId7"/>
      <w:footerReference w:type="default" r:id="rId8"/>
      <w:headerReference w:type="first" r:id="rId9"/>
      <w:footerReference w:type="first" r:id="rId10"/>
      <w:pgSz w:w="11906" w:h="16838"/>
      <w:pgMar w:top="1134" w:right="1134" w:bottom="1559" w:left="1134"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990C" w14:textId="77777777" w:rsidR="00570C08" w:rsidRDefault="00570C08">
      <w:pPr>
        <w:spacing w:after="0" w:line="240" w:lineRule="auto"/>
      </w:pPr>
      <w:r>
        <w:separator/>
      </w:r>
    </w:p>
  </w:endnote>
  <w:endnote w:type="continuationSeparator" w:id="0">
    <w:p w14:paraId="3E59F298" w14:textId="77777777" w:rsidR="00570C08" w:rsidRDefault="0057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458C" w14:textId="77777777" w:rsidR="00000000" w:rsidRDefault="00312B16"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Pr>
        <w:rFonts w:ascii="Arial" w:hAnsi="Arial" w:cs="Arial"/>
        <w:noProof/>
        <w:sz w:val="16"/>
        <w:szCs w:val="16"/>
      </w:rPr>
      <w:t>2</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Pr>
        <w:rFonts w:ascii="Arial" w:hAnsi="Arial" w:cs="Arial"/>
        <w:noProof/>
        <w:sz w:val="16"/>
        <w:szCs w:val="16"/>
      </w:rPr>
      <w:t>2</w:t>
    </w:r>
    <w:r w:rsidRPr="002D18F2">
      <w:rPr>
        <w:rFonts w:ascii="Arial" w:hAnsi="Arial" w:cs="Arial"/>
        <w:sz w:val="16"/>
        <w:szCs w:val="16"/>
      </w:rPr>
      <w:fldChar w:fldCharType="end"/>
    </w:r>
  </w:p>
  <w:tbl>
    <w:tblPr>
      <w:tblW w:w="9977" w:type="dxa"/>
      <w:tblInd w:w="-284" w:type="dxa"/>
      <w:tblLayout w:type="fixed"/>
      <w:tblLook w:val="04A0" w:firstRow="1" w:lastRow="0" w:firstColumn="1" w:lastColumn="0" w:noHBand="0" w:noVBand="1"/>
    </w:tblPr>
    <w:tblGrid>
      <w:gridCol w:w="3515"/>
      <w:gridCol w:w="2865"/>
      <w:gridCol w:w="3597"/>
    </w:tblGrid>
    <w:tr w:rsidR="004761C0" w:rsidRPr="005714E6" w14:paraId="37DD254C" w14:textId="77777777" w:rsidTr="0053341C">
      <w:trPr>
        <w:trHeight w:val="266"/>
      </w:trPr>
      <w:tc>
        <w:tcPr>
          <w:tcW w:w="3515" w:type="dxa"/>
          <w:shd w:val="clear" w:color="auto" w:fill="auto"/>
        </w:tcPr>
        <w:p w14:paraId="651AAB39" w14:textId="43FB6E03" w:rsidR="00000000" w:rsidRPr="00A913A1" w:rsidRDefault="00312B16" w:rsidP="004761C0">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4B278E8F" w14:textId="77777777" w:rsidR="00000000" w:rsidRPr="00A50AE5" w:rsidRDefault="00312B16" w:rsidP="004761C0">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4794F085" w14:textId="77777777" w:rsidR="00000000" w:rsidRPr="00A50AE5" w:rsidRDefault="00000000" w:rsidP="004761C0">
          <w:pPr>
            <w:pStyle w:val="Footer"/>
            <w:rPr>
              <w:rFonts w:ascii="Arial" w:hAnsi="Arial" w:cs="Arial"/>
              <w:color w:val="F58028"/>
              <w:sz w:val="16"/>
              <w:szCs w:val="16"/>
            </w:rPr>
          </w:pPr>
        </w:p>
        <w:p w14:paraId="37DBFFB9" w14:textId="37E7A26E" w:rsidR="00000000" w:rsidRPr="00A50AE5" w:rsidRDefault="00312B16" w:rsidP="004761C0">
          <w:pPr>
            <w:pStyle w:val="Footer"/>
            <w:rPr>
              <w:rFonts w:ascii="Arial" w:hAnsi="Arial" w:cs="Arial"/>
              <w:color w:val="003883"/>
              <w:sz w:val="16"/>
              <w:szCs w:val="16"/>
            </w:rPr>
          </w:pPr>
          <w:r w:rsidRPr="00A50AE5">
            <w:rPr>
              <w:rFonts w:ascii="Arial" w:hAnsi="Arial" w:cs="Arial"/>
              <w:color w:val="003883"/>
              <w:sz w:val="16"/>
              <w:szCs w:val="16"/>
            </w:rPr>
            <w:t xml:space="preserve">ABN: </w:t>
          </w:r>
          <w:r w:rsidR="00A913A1" w:rsidRPr="00A913A1">
            <w:rPr>
              <w:rFonts w:ascii="Arial" w:hAnsi="Arial" w:cs="Arial"/>
              <w:color w:val="003883"/>
              <w:sz w:val="16"/>
              <w:szCs w:val="16"/>
            </w:rPr>
            <w:t>63 114 804 572</w:t>
          </w:r>
        </w:p>
      </w:tc>
      <w:tc>
        <w:tcPr>
          <w:tcW w:w="2865" w:type="dxa"/>
          <w:shd w:val="clear" w:color="auto" w:fill="auto"/>
        </w:tcPr>
        <w:p w14:paraId="0DEE3B25" w14:textId="77777777" w:rsidR="00000000" w:rsidRPr="003A66F3" w:rsidRDefault="00312B16" w:rsidP="00F63457">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075FB33E" w14:textId="77777777" w:rsidR="00000000" w:rsidRPr="003A66F3" w:rsidRDefault="00312B16" w:rsidP="004177F3">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7D6BF8DB" w14:textId="77777777" w:rsidR="00000000" w:rsidRPr="00A50AE5" w:rsidRDefault="00000000" w:rsidP="004761C0">
          <w:pPr>
            <w:pStyle w:val="Footer"/>
            <w:rPr>
              <w:rFonts w:ascii="Arial" w:hAnsi="Arial" w:cs="Arial"/>
              <w:color w:val="003883"/>
              <w:sz w:val="16"/>
              <w:szCs w:val="16"/>
            </w:rPr>
          </w:pPr>
        </w:p>
        <w:p w14:paraId="3236F7A0" w14:textId="77777777" w:rsidR="00000000" w:rsidRDefault="00000000" w:rsidP="004761C0">
          <w:pPr>
            <w:pStyle w:val="Footer"/>
            <w:rPr>
              <w:rFonts w:ascii="Arial" w:hAnsi="Arial" w:cs="Arial"/>
              <w:color w:val="003883"/>
              <w:sz w:val="16"/>
              <w:szCs w:val="16"/>
            </w:rPr>
          </w:pPr>
        </w:p>
        <w:p w14:paraId="01C67797" w14:textId="77777777" w:rsidR="00000000" w:rsidRPr="00A50AE5" w:rsidRDefault="00000000" w:rsidP="004761C0">
          <w:pPr>
            <w:pStyle w:val="Footer"/>
            <w:rPr>
              <w:rFonts w:ascii="Arial" w:hAnsi="Arial" w:cs="Arial"/>
              <w:color w:val="003883"/>
              <w:sz w:val="16"/>
              <w:szCs w:val="16"/>
            </w:rPr>
          </w:pPr>
        </w:p>
      </w:tc>
      <w:tc>
        <w:tcPr>
          <w:tcW w:w="3597" w:type="dxa"/>
          <w:shd w:val="clear" w:color="auto" w:fill="auto"/>
        </w:tcPr>
        <w:p w14:paraId="35E693C1" w14:textId="77777777" w:rsidR="00000000" w:rsidRPr="00A50AE5" w:rsidRDefault="00312B16" w:rsidP="004761C0">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sidRPr="00A50AE5">
            <w:rPr>
              <w:rFonts w:ascii="Arial" w:hAnsi="Arial" w:cs="Arial"/>
              <w:color w:val="F58028"/>
              <w:sz w:val="16"/>
              <w:szCs w:val="16"/>
            </w:rPr>
            <w:t xml:space="preserve"> </w:t>
          </w:r>
          <w:r w:rsidRPr="00A50AE5">
            <w:rPr>
              <w:rFonts w:ascii="Arial" w:hAnsi="Arial" w:cs="Arial"/>
              <w:color w:val="003883"/>
              <w:sz w:val="16"/>
              <w:szCs w:val="16"/>
            </w:rPr>
            <w:t>+61 2 9704 2300</w:t>
          </w:r>
        </w:p>
        <w:p w14:paraId="69BF19EC" w14:textId="77777777" w:rsidR="00000000" w:rsidRDefault="00312B16" w:rsidP="004761C0">
          <w:pPr>
            <w:pStyle w:val="Footer"/>
            <w:jc w:val="right"/>
            <w:rPr>
              <w:rFonts w:ascii="Arial" w:hAnsi="Arial" w:cs="Arial"/>
              <w:color w:val="003883"/>
              <w:sz w:val="16"/>
              <w:szCs w:val="16"/>
            </w:rPr>
          </w:pPr>
          <w:hyperlink r:id="rId1" w:history="1">
            <w:r w:rsidRPr="00F644DA">
              <w:rPr>
                <w:rStyle w:val="Hyperlink"/>
                <w:rFonts w:ascii="Arial" w:hAnsi="Arial" w:cs="Arial"/>
                <w:sz w:val="16"/>
                <w:szCs w:val="16"/>
              </w:rPr>
              <w:t>www.eurofins.com.au/biopharma-services</w:t>
            </w:r>
          </w:hyperlink>
        </w:p>
        <w:p w14:paraId="6352562A" w14:textId="77777777" w:rsidR="00000000" w:rsidRDefault="00000000" w:rsidP="004761C0">
          <w:pPr>
            <w:pStyle w:val="Footer"/>
            <w:jc w:val="right"/>
            <w:rPr>
              <w:rFonts w:ascii="Arial" w:hAnsi="Arial" w:cs="Arial"/>
              <w:color w:val="003883"/>
              <w:sz w:val="16"/>
              <w:szCs w:val="16"/>
            </w:rPr>
          </w:pPr>
        </w:p>
        <w:p w14:paraId="68C06485" w14:textId="11F3385E" w:rsidR="00000000" w:rsidRPr="00A50AE5" w:rsidRDefault="00312B16" w:rsidP="004177F3">
          <w:pPr>
            <w:pStyle w:val="Footer"/>
            <w:rPr>
              <w:rFonts w:ascii="Arial" w:hAnsi="Arial" w:cs="Arial"/>
              <w:color w:val="003883"/>
              <w:sz w:val="16"/>
              <w:szCs w:val="16"/>
            </w:rPr>
          </w:pPr>
          <w:r>
            <w:rPr>
              <w:rFonts w:ascii="Arial" w:hAnsi="Arial" w:cs="Arial"/>
              <w:color w:val="003883"/>
              <w:sz w:val="16"/>
              <w:szCs w:val="16"/>
            </w:rPr>
            <w:fldChar w:fldCharType="begin"/>
          </w:r>
          <w:r>
            <w:rPr>
              <w:rFonts w:ascii="Arial" w:hAnsi="Arial" w:cs="Arial"/>
              <w:color w:val="003883"/>
              <w:sz w:val="16"/>
              <w:szCs w:val="16"/>
            </w:rPr>
            <w:instrText xml:space="preserve"> FILENAME  \* Caps  \* MERGEFORMAT </w:instrText>
          </w:r>
          <w:r>
            <w:rPr>
              <w:rFonts w:ascii="Arial" w:hAnsi="Arial" w:cs="Arial"/>
              <w:color w:val="003883"/>
              <w:sz w:val="16"/>
              <w:szCs w:val="16"/>
            </w:rPr>
            <w:fldChar w:fldCharType="separate"/>
          </w:r>
          <w:r>
            <w:rPr>
              <w:rFonts w:ascii="Arial" w:hAnsi="Arial" w:cs="Arial"/>
              <w:color w:val="003883"/>
              <w:sz w:val="16"/>
              <w:szCs w:val="16"/>
            </w:rPr>
            <w:fldChar w:fldCharType="end"/>
          </w:r>
        </w:p>
      </w:tc>
    </w:tr>
  </w:tbl>
  <w:p w14:paraId="39ECAC6D" w14:textId="77777777" w:rsidR="00000000" w:rsidRPr="002D18F2" w:rsidRDefault="00000000" w:rsidP="00B63676">
    <w:pPr>
      <w:pStyle w:val="Footer"/>
      <w:jc w:val="center"/>
      <w:rPr>
        <w:rFonts w:ascii="Arial" w:hAnsi="Arial" w:cs="Arial"/>
        <w:sz w:val="16"/>
        <w:szCs w:val="16"/>
      </w:rPr>
    </w:pPr>
  </w:p>
  <w:p w14:paraId="479FA6F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AFE" w14:textId="77777777" w:rsidR="00000000" w:rsidRPr="001300E4" w:rsidRDefault="00312B16">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Pr>
        <w:rFonts w:ascii="Arial" w:hAnsi="Arial" w:cs="Arial"/>
        <w:noProof/>
        <w:sz w:val="16"/>
        <w:szCs w:val="16"/>
      </w:rPr>
      <w:t>2</w:t>
    </w:r>
    <w:r w:rsidRPr="001300E4">
      <w:rPr>
        <w:rFonts w:ascii="Arial" w:hAnsi="Arial" w:cs="Arial"/>
        <w:sz w:val="16"/>
        <w:szCs w:val="16"/>
      </w:rPr>
      <w:fldChar w:fldCharType="end"/>
    </w:r>
  </w:p>
  <w:p w14:paraId="6C3C3D4E" w14:textId="77777777" w:rsidR="00000000" w:rsidRPr="003154ED" w:rsidRDefault="00000000">
    <w:pPr>
      <w:pStyle w:val="Footer"/>
      <w:jc w:val="center"/>
      <w:rPr>
        <w:color w:val="5B9BD5"/>
      </w:rPr>
    </w:pPr>
  </w:p>
  <w:tbl>
    <w:tblPr>
      <w:tblW w:w="10119" w:type="dxa"/>
      <w:tblInd w:w="-426" w:type="dxa"/>
      <w:tblLayout w:type="fixed"/>
      <w:tblLook w:val="04A0" w:firstRow="1" w:lastRow="0" w:firstColumn="1" w:lastColumn="0" w:noHBand="0" w:noVBand="1"/>
    </w:tblPr>
    <w:tblGrid>
      <w:gridCol w:w="3657"/>
      <w:gridCol w:w="3231"/>
      <w:gridCol w:w="3231"/>
    </w:tblGrid>
    <w:tr w:rsidR="00331E07" w:rsidRPr="005714E6" w14:paraId="45BE3FEB" w14:textId="77777777" w:rsidTr="00B1529B">
      <w:trPr>
        <w:trHeight w:val="266"/>
      </w:trPr>
      <w:tc>
        <w:tcPr>
          <w:tcW w:w="3657" w:type="dxa"/>
          <w:shd w:val="clear" w:color="auto" w:fill="auto"/>
        </w:tcPr>
        <w:p w14:paraId="5E08BD10" w14:textId="77777777" w:rsidR="00000000" w:rsidRPr="00A50AE5" w:rsidRDefault="00312B16" w:rsidP="00331E07">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104A0607" w14:textId="77777777" w:rsidR="00000000" w:rsidRPr="00A50AE5" w:rsidRDefault="00312B16" w:rsidP="00331E07">
          <w:pPr>
            <w:pStyle w:val="Footer"/>
            <w:rPr>
              <w:rFonts w:ascii="Arial" w:hAnsi="Arial" w:cs="Arial"/>
              <w:color w:val="2E74B5"/>
              <w:sz w:val="12"/>
              <w:szCs w:val="12"/>
            </w:rPr>
          </w:pPr>
          <w:r w:rsidRPr="00A50AE5">
            <w:rPr>
              <w:rFonts w:ascii="Arial" w:hAnsi="Arial" w:cs="Arial"/>
              <w:color w:val="2E74B5"/>
              <w:sz w:val="12"/>
              <w:szCs w:val="12"/>
            </w:rPr>
            <w:t>(Eurofins ams Laboratories Pty Ltd)</w:t>
          </w:r>
        </w:p>
        <w:p w14:paraId="02D5EDA6" w14:textId="77777777" w:rsidR="00000000" w:rsidRPr="00A50AE5" w:rsidRDefault="00312B16" w:rsidP="00331E07">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640AA822" w14:textId="77777777" w:rsidR="00000000" w:rsidRPr="00A50AE5" w:rsidRDefault="00000000" w:rsidP="00331E07">
          <w:pPr>
            <w:pStyle w:val="Footer"/>
            <w:rPr>
              <w:rFonts w:ascii="Arial" w:hAnsi="Arial" w:cs="Arial"/>
              <w:color w:val="F58028"/>
              <w:sz w:val="16"/>
              <w:szCs w:val="16"/>
            </w:rPr>
          </w:pPr>
        </w:p>
        <w:p w14:paraId="07E10E5A" w14:textId="77777777" w:rsidR="00000000" w:rsidRPr="00A50AE5" w:rsidRDefault="00312B16" w:rsidP="00331E07">
          <w:pPr>
            <w:pStyle w:val="Footer"/>
            <w:rPr>
              <w:rFonts w:ascii="Arial" w:hAnsi="Arial" w:cs="Arial"/>
              <w:color w:val="003883"/>
              <w:sz w:val="16"/>
              <w:szCs w:val="16"/>
            </w:rPr>
          </w:pPr>
          <w:r w:rsidRPr="00A50AE5">
            <w:rPr>
              <w:rFonts w:ascii="Arial" w:hAnsi="Arial" w:cs="Arial"/>
              <w:color w:val="003883"/>
              <w:sz w:val="16"/>
              <w:szCs w:val="16"/>
            </w:rPr>
            <w:t>ABN: 47 075 467 757</w:t>
          </w:r>
        </w:p>
      </w:tc>
      <w:tc>
        <w:tcPr>
          <w:tcW w:w="3231" w:type="dxa"/>
          <w:shd w:val="clear" w:color="auto" w:fill="auto"/>
        </w:tcPr>
        <w:p w14:paraId="5FF04FAF" w14:textId="77777777" w:rsidR="00000000" w:rsidRPr="003A66F3" w:rsidRDefault="00312B16" w:rsidP="00F63457">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212DE73C" w14:textId="77777777" w:rsidR="00000000" w:rsidRPr="003A66F3" w:rsidRDefault="00312B16" w:rsidP="00F63457">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790CA988" w14:textId="77777777" w:rsidR="00000000" w:rsidRPr="00A50AE5" w:rsidRDefault="00000000" w:rsidP="00331E07">
          <w:pPr>
            <w:pStyle w:val="Footer"/>
            <w:rPr>
              <w:rFonts w:ascii="Arial" w:hAnsi="Arial" w:cs="Arial"/>
              <w:color w:val="003883"/>
              <w:sz w:val="16"/>
              <w:szCs w:val="16"/>
            </w:rPr>
          </w:pPr>
        </w:p>
        <w:p w14:paraId="75D0C435" w14:textId="77777777" w:rsidR="00000000" w:rsidRPr="00A50AE5" w:rsidRDefault="00000000" w:rsidP="00331E07">
          <w:pPr>
            <w:pStyle w:val="Footer"/>
            <w:rPr>
              <w:rFonts w:ascii="Arial" w:hAnsi="Arial" w:cs="Arial"/>
              <w:color w:val="003883"/>
              <w:sz w:val="16"/>
              <w:szCs w:val="16"/>
            </w:rPr>
          </w:pPr>
        </w:p>
      </w:tc>
      <w:tc>
        <w:tcPr>
          <w:tcW w:w="3231" w:type="dxa"/>
          <w:shd w:val="clear" w:color="auto" w:fill="auto"/>
        </w:tcPr>
        <w:p w14:paraId="6504248E" w14:textId="77777777" w:rsidR="00000000" w:rsidRPr="00A50AE5" w:rsidRDefault="00312B16" w:rsidP="00331E07">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sidRPr="00A50AE5">
            <w:rPr>
              <w:rFonts w:ascii="Arial" w:hAnsi="Arial" w:cs="Arial"/>
              <w:color w:val="F58028"/>
              <w:sz w:val="16"/>
              <w:szCs w:val="16"/>
            </w:rPr>
            <w:t xml:space="preserve"> </w:t>
          </w:r>
          <w:r w:rsidRPr="00A50AE5">
            <w:rPr>
              <w:rFonts w:ascii="Arial" w:hAnsi="Arial" w:cs="Arial"/>
              <w:color w:val="003883"/>
              <w:sz w:val="16"/>
              <w:szCs w:val="16"/>
            </w:rPr>
            <w:t xml:space="preserve"> +61 2 9704 2300</w:t>
          </w:r>
        </w:p>
        <w:p w14:paraId="6AFB4CCD" w14:textId="77777777" w:rsidR="00000000" w:rsidRPr="00A50AE5" w:rsidRDefault="00312B16" w:rsidP="00331E07">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2EA7067E" w14:textId="77777777" w:rsidR="00000000" w:rsidRPr="003154ED" w:rsidRDefault="00000000" w:rsidP="00B63676">
    <w:pPr>
      <w:pStyle w:val="Footer"/>
      <w:rPr>
        <w:color w:val="5B9BD5"/>
      </w:rPr>
    </w:pPr>
  </w:p>
  <w:p w14:paraId="58B0ED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50B6" w14:textId="77777777" w:rsidR="00570C08" w:rsidRDefault="00570C08">
      <w:pPr>
        <w:spacing w:after="0" w:line="240" w:lineRule="auto"/>
      </w:pPr>
      <w:r>
        <w:separator/>
      </w:r>
    </w:p>
  </w:footnote>
  <w:footnote w:type="continuationSeparator" w:id="0">
    <w:p w14:paraId="36AD0246" w14:textId="77777777" w:rsidR="00570C08" w:rsidRDefault="0057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CCAF" w14:textId="77777777" w:rsidR="00000000" w:rsidRDefault="00312B16" w:rsidP="009B1165">
    <w:pPr>
      <w:pStyle w:val="Header"/>
    </w:pPr>
    <w:r>
      <w:rPr>
        <w:noProof/>
        <w:lang w:eastAsia="en-AU"/>
      </w:rPr>
      <mc:AlternateContent>
        <mc:Choice Requires="wps">
          <w:drawing>
            <wp:anchor distT="45720" distB="45720" distL="114300" distR="114300" simplePos="0" relativeHeight="251660288" behindDoc="0" locked="0" layoutInCell="1" allowOverlap="1" wp14:anchorId="2378A222" wp14:editId="65F0AED1">
              <wp:simplePos x="0" y="0"/>
              <wp:positionH relativeFrom="column">
                <wp:posOffset>-212090</wp:posOffset>
              </wp:positionH>
              <wp:positionV relativeFrom="paragraph">
                <wp:posOffset>-503555</wp:posOffset>
              </wp:positionV>
              <wp:extent cx="2360930" cy="1404620"/>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0D2E08" w14:textId="77777777" w:rsidR="00000000" w:rsidRDefault="00312B16">
                          <w:r>
                            <w:rPr>
                              <w:noProof/>
                              <w:lang w:eastAsia="en-AU"/>
                            </w:rPr>
                            <w:drawing>
                              <wp:inline distT="0" distB="0" distL="0" distR="0" wp14:anchorId="39FBE3D1" wp14:editId="0F5FA1B8">
                                <wp:extent cx="2233930" cy="501650"/>
                                <wp:effectExtent l="0" t="0" r="0" b="0"/>
                                <wp:docPr id="3"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3" name="Picture 12" descr="Image result for eurofins biopharma testing group logo"/>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233930" cy="5016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78A222" id="_x0000_t202" coordsize="21600,21600" o:spt="202" path="m,l,21600r21600,l21600,xe">
              <v:stroke joinstyle="miter"/>
              <v:path gradientshapeok="t" o:connecttype="rect"/>
            </v:shapetype>
            <v:shape id="Text Box 2" o:spid="_x0000_s1026" type="#_x0000_t202" style="position:absolute;margin-left:-16.7pt;margin-top:-39.6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" stroked="f">
              <v:textbox style="mso-fit-shape-to-text:t">
                <w:txbxContent>
                  <w:p w14:paraId="350D2E08" w14:textId="77777777" w:rsidR="005801F2" w:rsidRDefault="00312B16">
                    <w:r>
                      <w:rPr>
                        <w:noProof/>
                        <w:lang w:eastAsia="en-AU"/>
                      </w:rPr>
                      <w:drawing>
                        <wp:inline distT="0" distB="0" distL="0" distR="0" wp14:anchorId="39FBE3D1" wp14:editId="0F5FA1B8">
                          <wp:extent cx="2233930" cy="501650"/>
                          <wp:effectExtent l="0" t="0" r="0" b="0"/>
                          <wp:docPr id="3"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3" name="Picture 12" descr="Image result for eurofins biopharma testing group logo"/>
                                  <pic:cNvPicPr/>
                                </pic:nvPicPr>
                                <pic:blipFill>
                                  <a:blip r:embed="rId2">
                                    <a:extLst>
                                      <a:ext uri="{28A0092B-C50C-407E-A947-70E740481C1C}">
                                        <a14:useLocalDpi xmlns:a14="http://schemas.microsoft.com/office/drawing/2010/main" val="0"/>
                                      </a:ext>
                                    </a:extLst>
                                  </a:blip>
                                  <a:srcRect t="26331" b="32130"/>
                                  <a:stretch>
                                    <a:fillRect/>
                                  </a:stretch>
                                </pic:blipFill>
                                <pic:spPr bwMode="auto">
                                  <a:xfrm>
                                    <a:off x="0" y="0"/>
                                    <a:ext cx="2233930" cy="501650"/>
                                  </a:xfrm>
                                  <a:prstGeom prst="rect">
                                    <a:avLst/>
                                  </a:prstGeom>
                                  <a:noFill/>
                                  <a:ln>
                                    <a:noFill/>
                                  </a:ln>
                                </pic:spPr>
                              </pic:pic>
                            </a:graphicData>
                          </a:graphic>
                        </wp:inline>
                      </w:drawing>
                    </w:r>
                  </w:p>
                </w:txbxContent>
              </v:textbox>
              <w10:wrap type="square"/>
            </v:shape>
          </w:pict>
        </mc:Fallback>
      </mc:AlternateContent>
    </w:r>
  </w:p>
  <w:p w14:paraId="3F78424C" w14:textId="77777777" w:rsidR="00000000" w:rsidRDefault="00000000" w:rsidP="009B1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065F" w14:textId="77777777" w:rsidR="00000000" w:rsidRPr="004761C0" w:rsidRDefault="00312B16" w:rsidP="003C3F58">
    <w:pPr>
      <w:pStyle w:val="Header"/>
      <w:rPr>
        <w:lang w:val="en-US"/>
      </w:rPr>
    </w:pPr>
    <w:r>
      <w:rPr>
        <w:noProof/>
        <w:lang w:eastAsia="en-AU"/>
      </w:rPr>
      <w:drawing>
        <wp:anchor distT="0" distB="0" distL="114300" distR="114300" simplePos="0" relativeHeight="251659264" behindDoc="0" locked="0" layoutInCell="1" allowOverlap="1" wp14:anchorId="5D6F782B" wp14:editId="1861E736">
          <wp:simplePos x="0" y="0"/>
          <wp:positionH relativeFrom="column">
            <wp:posOffset>0</wp:posOffset>
          </wp:positionH>
          <wp:positionV relativeFrom="paragraph">
            <wp:posOffset>-23495</wp:posOffset>
          </wp:positionV>
          <wp:extent cx="2409190" cy="541020"/>
          <wp:effectExtent l="0" t="0" r="0" b="0"/>
          <wp:wrapTopAndBottom/>
          <wp:docPr id="1"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16"/>
    <w:rsid w:val="00016735"/>
    <w:rsid w:val="00020F30"/>
    <w:rsid w:val="00312B16"/>
    <w:rsid w:val="00570C08"/>
    <w:rsid w:val="005802BF"/>
    <w:rsid w:val="00671027"/>
    <w:rsid w:val="00792EDC"/>
    <w:rsid w:val="00802BAD"/>
    <w:rsid w:val="00912AE4"/>
    <w:rsid w:val="009A1E99"/>
    <w:rsid w:val="00A574EA"/>
    <w:rsid w:val="00A71F0E"/>
    <w:rsid w:val="00A913A1"/>
    <w:rsid w:val="00B63B58"/>
    <w:rsid w:val="00C04983"/>
    <w:rsid w:val="00C2610B"/>
    <w:rsid w:val="00DE577A"/>
    <w:rsid w:val="00F26A68"/>
    <w:rsid w:val="00F31DAA"/>
    <w:rsid w:val="00F83DBD"/>
    <w:rsid w:val="00F9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8B1"/>
  <w15:chartTrackingRefBased/>
  <w15:docId w15:val="{25C39691-5994-4171-9F98-00F176D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1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B16"/>
    <w:pPr>
      <w:tabs>
        <w:tab w:val="center" w:pos="4513"/>
        <w:tab w:val="right" w:pos="9026"/>
      </w:tabs>
      <w:spacing w:after="0" w:line="240" w:lineRule="auto"/>
    </w:pPr>
  </w:style>
  <w:style w:type="character" w:customStyle="1" w:styleId="HeaderChar">
    <w:name w:val="Header Char"/>
    <w:basedOn w:val="DefaultParagraphFont"/>
    <w:link w:val="Header"/>
    <w:rsid w:val="00312B16"/>
    <w:rPr>
      <w:rFonts w:ascii="Calibri" w:eastAsia="SimSun" w:hAnsi="Calibri" w:cs="Times New Roman"/>
      <w:lang w:eastAsia="zh-CN"/>
    </w:rPr>
  </w:style>
  <w:style w:type="paragraph" w:styleId="Footer">
    <w:name w:val="footer"/>
    <w:basedOn w:val="Normal"/>
    <w:link w:val="FooterChar"/>
    <w:uiPriority w:val="99"/>
    <w:unhideWhenUsed/>
    <w:rsid w:val="00312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16"/>
    <w:rPr>
      <w:rFonts w:ascii="Calibri" w:eastAsia="SimSun" w:hAnsi="Calibri" w:cs="Times New Roman"/>
      <w:lang w:eastAsia="zh-CN"/>
    </w:rPr>
  </w:style>
  <w:style w:type="paragraph" w:styleId="NoSpacing">
    <w:name w:val="No Spacing"/>
    <w:uiPriority w:val="1"/>
    <w:qFormat/>
    <w:rsid w:val="00312B16"/>
    <w:pPr>
      <w:spacing w:after="0" w:line="240" w:lineRule="auto"/>
    </w:pPr>
    <w:rPr>
      <w:rFonts w:ascii="Calibri" w:eastAsia="SimSun" w:hAnsi="Calibri" w:cs="Times New Roman"/>
      <w:lang w:eastAsia="zh-CN"/>
    </w:rPr>
  </w:style>
  <w:style w:type="paragraph" w:customStyle="1" w:styleId="TableParagraph">
    <w:name w:val="Table Paragraph"/>
    <w:basedOn w:val="Normal"/>
    <w:uiPriority w:val="1"/>
    <w:qFormat/>
    <w:rsid w:val="00312B16"/>
    <w:pPr>
      <w:widowControl w:val="0"/>
      <w:autoSpaceDE w:val="0"/>
      <w:autoSpaceDN w:val="0"/>
      <w:spacing w:after="0" w:line="240" w:lineRule="auto"/>
    </w:pPr>
    <w:rPr>
      <w:rFonts w:ascii="Arial" w:eastAsia="Arial" w:hAnsi="Arial" w:cs="Arial"/>
      <w:lang w:val="en-US" w:eastAsia="en-US"/>
    </w:rPr>
  </w:style>
  <w:style w:type="character" w:customStyle="1" w:styleId="Style1">
    <w:name w:val="Style1"/>
    <w:basedOn w:val="DefaultParagraphFont"/>
    <w:uiPriority w:val="1"/>
    <w:rsid w:val="00312B16"/>
    <w:rPr>
      <w:color w:val="FF0000"/>
    </w:rPr>
  </w:style>
  <w:style w:type="character" w:styleId="Hyperlink">
    <w:name w:val="Hyperlink"/>
    <w:basedOn w:val="DefaultParagraphFont"/>
    <w:uiPriority w:val="99"/>
    <w:unhideWhenUsed/>
    <w:rsid w:val="00312B16"/>
    <w:rPr>
      <w:color w:val="0563C1" w:themeColor="hyperlink"/>
      <w:u w:val="single"/>
    </w:rPr>
  </w:style>
  <w:style w:type="character" w:styleId="UnresolvedMention">
    <w:name w:val="Unresolved Mention"/>
    <w:basedOn w:val="DefaultParagraphFont"/>
    <w:uiPriority w:val="99"/>
    <w:semiHidden/>
    <w:unhideWhenUsed/>
    <w:rsid w:val="00C04983"/>
    <w:rPr>
      <w:color w:val="605E5C"/>
      <w:shd w:val="clear" w:color="auto" w:fill="E1DFDD"/>
    </w:rPr>
  </w:style>
  <w:style w:type="character" w:styleId="CommentReference">
    <w:name w:val="annotation reference"/>
    <w:basedOn w:val="DefaultParagraphFont"/>
    <w:uiPriority w:val="99"/>
    <w:semiHidden/>
    <w:unhideWhenUsed/>
    <w:rsid w:val="00DE577A"/>
    <w:rPr>
      <w:sz w:val="16"/>
      <w:szCs w:val="16"/>
    </w:rPr>
  </w:style>
  <w:style w:type="paragraph" w:styleId="CommentText">
    <w:name w:val="annotation text"/>
    <w:basedOn w:val="Normal"/>
    <w:link w:val="CommentTextChar"/>
    <w:uiPriority w:val="99"/>
    <w:semiHidden/>
    <w:unhideWhenUsed/>
    <w:rsid w:val="00DE577A"/>
    <w:pPr>
      <w:spacing w:line="240" w:lineRule="auto"/>
    </w:pPr>
    <w:rPr>
      <w:sz w:val="20"/>
      <w:szCs w:val="20"/>
    </w:rPr>
  </w:style>
  <w:style w:type="character" w:customStyle="1" w:styleId="CommentTextChar">
    <w:name w:val="Comment Text Char"/>
    <w:basedOn w:val="DefaultParagraphFont"/>
    <w:link w:val="CommentText"/>
    <w:uiPriority w:val="99"/>
    <w:semiHidden/>
    <w:rsid w:val="00DE577A"/>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E577A"/>
    <w:rPr>
      <w:b/>
      <w:bCs/>
    </w:rPr>
  </w:style>
  <w:style w:type="character" w:customStyle="1" w:styleId="CommentSubjectChar">
    <w:name w:val="Comment Subject Char"/>
    <w:basedOn w:val="CommentTextChar"/>
    <w:link w:val="CommentSubject"/>
    <w:uiPriority w:val="99"/>
    <w:semiHidden/>
    <w:rsid w:val="00DE577A"/>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ReceiptBPTSYD@eurofinsanz.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urofins.com.au/biopharma-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2026-01-01T04:29:00Z</dcterms:created>
  <dcterms:modified xsi:type="dcterms:W3CDTF">2026-01-01T04:29:00Z</dcterms:modified>
</cp:coreProperties>
</file>